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officedocument.extended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</w:t>
      </w:r>
      <w:r>
        <w:rPr>
          <w:rFonts w:ascii="Times New Roman" w:hAnsi="Times New Roman"/>
          <w:sz w:val="28"/>
        </w:rPr>
        <w:t>н-</w:t>
      </w:r>
      <w:r>
        <w:rPr>
          <w:rFonts w:ascii="Times New Roman" w:hAnsi="Times New Roman"/>
          <w:sz w:val="28"/>
        </w:rPr>
        <w:t xml:space="preserve"> график проведения </w:t>
      </w:r>
      <w:r>
        <w:rPr>
          <w:rFonts w:ascii="Times New Roman" w:hAnsi="Times New Roman"/>
          <w:sz w:val="28"/>
        </w:rPr>
        <w:t xml:space="preserve">Инспекциями ФНС России по Самарской области  </w:t>
      </w:r>
      <w:r>
        <w:rPr>
          <w:rFonts w:ascii="Times New Roman" w:hAnsi="Times New Roman"/>
          <w:sz w:val="28"/>
        </w:rPr>
        <w:t>онла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 xml:space="preserve">н - </w:t>
      </w:r>
      <w:r>
        <w:rPr>
          <w:rFonts w:ascii="Times New Roman" w:hAnsi="Times New Roman"/>
          <w:sz w:val="28"/>
        </w:rPr>
        <w:t>вебинаров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в 4 квартале 2020 года </w:t>
      </w:r>
    </w:p>
    <w:tbl>
      <w:tblPr>
        <w:tblStyle w:val="Style_1"/>
        <w:tblLayout w:type="fixed"/>
      </w:tblPr>
      <w:tblGrid>
        <w:gridCol w:w="2235"/>
        <w:gridCol w:w="1522"/>
        <w:gridCol w:w="2939"/>
        <w:gridCol w:w="2942"/>
      </w:tblGrid>
      <w:tr>
        <w:trPr>
          <w:trHeight w:hRule="atLeast" w:val="1685"/>
        </w:trPr>
        <w:tc>
          <w:tcPr>
            <w:tcW w:type="dxa" w:w="2235"/>
          </w:tcPr>
          <w:p w14:paraId="02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Инспекция</w:t>
            </w:r>
          </w:p>
        </w:tc>
        <w:tc>
          <w:tcPr>
            <w:tcW w:type="dxa" w:w="1522"/>
          </w:tcPr>
          <w:p w14:paraId="03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Дата и время проведения вебинара</w:t>
            </w:r>
          </w:p>
        </w:tc>
        <w:tc>
          <w:tcPr>
            <w:tcW w:type="dxa" w:w="2939"/>
          </w:tcPr>
          <w:p w14:paraId="04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Тема вебинара</w:t>
            </w:r>
          </w:p>
        </w:tc>
        <w:tc>
          <w:tcPr>
            <w:tcW w:type="dxa" w:w="2942"/>
          </w:tcPr>
          <w:p w14:paraId="05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Место проведения, телефон для справок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</w:p>
        </w:tc>
      </w:tr>
      <w:tr>
        <w:tc>
          <w:tcPr>
            <w:tcW w:type="dxa" w:w="2235"/>
          </w:tcPr>
          <w:p w14:paraId="0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  <w:p w14:paraId="0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ИФНС России по </w:t>
            </w:r>
            <w:r>
              <w:rPr>
                <w:rFonts w:ascii="Times New Roman" w:hAnsi="Times New Roman"/>
                <w:sz w:val="28"/>
              </w:rPr>
              <w:t xml:space="preserve">Железнодорож-ному </w:t>
            </w:r>
            <w:r>
              <w:rPr>
                <w:rFonts w:ascii="Times New Roman" w:hAnsi="Times New Roman"/>
                <w:sz w:val="28"/>
              </w:rPr>
              <w:t xml:space="preserve"> району г. Самары</w:t>
            </w:r>
          </w:p>
        </w:tc>
        <w:tc>
          <w:tcPr>
            <w:tcW w:type="dxa" w:w="1522"/>
          </w:tcPr>
          <w:p w14:paraId="0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09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октября 2020 г.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</w:p>
          <w:p w14:paraId="0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0B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939"/>
          </w:tcPr>
          <w:p w14:paraId="0C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Исчисление и уплата имущественных налогов физических лиц (сроки уплаты, предоставление льгот). Налоговое уведомление 2020. ЕНП-это удобно. Получение государственных и муниципальных услуг в электронном виде.</w:t>
            </w:r>
          </w:p>
        </w:tc>
        <w:tc>
          <w:tcPr>
            <w:tcW w:type="dxa" w:w="2942"/>
          </w:tcPr>
          <w:p w14:paraId="0D000000">
            <w:pPr>
              <w:rPr>
                <w:rFonts w:ascii="Times New Roman" w:hAnsi="Times New Roman"/>
                <w:color w:val="000000"/>
                <w:sz w:val="28"/>
              </w:rPr>
            </w:pPr>
          </w:p>
          <w:p w14:paraId="0E000000">
            <w:pPr>
              <w:rPr>
                <w:rFonts w:ascii="Times New Roman" w:hAnsi="Times New Roman"/>
                <w:color w:val="000000"/>
                <w:sz w:val="28"/>
              </w:rPr>
            </w:pPr>
          </w:p>
          <w:p w14:paraId="0F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тел.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+7(846) 933-44-55 </w:t>
            </w:r>
          </w:p>
        </w:tc>
      </w:tr>
      <w:tr>
        <w:tc>
          <w:tcPr>
            <w:tcW w:type="dxa" w:w="2235"/>
          </w:tcPr>
          <w:p w14:paraId="1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ИФНС России по Железнодорожному  району г. Самары</w:t>
            </w:r>
          </w:p>
        </w:tc>
        <w:tc>
          <w:tcPr>
            <w:tcW w:type="dxa" w:w="1522"/>
          </w:tcPr>
          <w:p w14:paraId="11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12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ноября</w:t>
            </w:r>
            <w:r>
              <w:rPr>
                <w:rFonts w:ascii="Times New Roman" w:hAnsi="Times New Roman"/>
                <w:sz w:val="28"/>
              </w:rPr>
              <w:t xml:space="preserve"> 2020 г.</w:t>
            </w:r>
          </w:p>
        </w:tc>
        <w:tc>
          <w:tcPr>
            <w:tcW w:type="dxa" w:w="2939"/>
          </w:tcPr>
          <w:p w14:paraId="1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Отмена специального режима в виде ЕНВД, выбор альтернативных режимов налогообложения.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Получение государственных и муниципальных услуг в электронном виде.</w:t>
            </w:r>
          </w:p>
        </w:tc>
        <w:tc>
          <w:tcPr>
            <w:tcW w:type="dxa" w:w="2942"/>
          </w:tcPr>
          <w:p w14:paraId="14000000">
            <w:pPr>
              <w:rPr>
                <w:rFonts w:ascii="Times New Roman" w:hAnsi="Times New Roman"/>
                <w:sz w:val="28"/>
              </w:rPr>
            </w:pPr>
          </w:p>
          <w:p w14:paraId="15000000">
            <w:pPr>
              <w:rPr>
                <w:rFonts w:ascii="Times New Roman" w:hAnsi="Times New Roman"/>
                <w:color w:val="000000"/>
                <w:sz w:val="28"/>
              </w:rPr>
            </w:pPr>
          </w:p>
          <w:p w14:paraId="1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тел. </w:t>
            </w:r>
            <w:r>
              <w:rPr>
                <w:rFonts w:ascii="Times New Roman" w:hAnsi="Times New Roman"/>
                <w:color w:val="000000"/>
                <w:sz w:val="28"/>
              </w:rPr>
              <w:t>+7(846) 933-44-55</w:t>
            </w:r>
          </w:p>
        </w:tc>
      </w:tr>
      <w:tr>
        <w:tc>
          <w:tcPr>
            <w:tcW w:type="dxa" w:w="2235"/>
          </w:tcPr>
          <w:p w14:paraId="1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ИФНС России по Железнодорожному  району г. Самары</w:t>
            </w:r>
          </w:p>
        </w:tc>
        <w:tc>
          <w:tcPr>
            <w:tcW w:type="dxa" w:w="1522"/>
          </w:tcPr>
          <w:p w14:paraId="1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19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декабря</w:t>
            </w:r>
            <w:r>
              <w:rPr>
                <w:rFonts w:ascii="Times New Roman" w:hAnsi="Times New Roman"/>
                <w:sz w:val="28"/>
              </w:rPr>
              <w:t xml:space="preserve"> 2020 г.</w:t>
            </w:r>
          </w:p>
        </w:tc>
        <w:tc>
          <w:tcPr>
            <w:tcW w:type="dxa" w:w="2939"/>
          </w:tcPr>
          <w:p w14:paraId="1A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Новое в налоговом законодательстве. Получение государственных и муниципальных услуг в электронном виде.</w:t>
            </w:r>
          </w:p>
        </w:tc>
        <w:tc>
          <w:tcPr>
            <w:tcW w:type="dxa" w:w="2942"/>
          </w:tcPr>
          <w:p w14:paraId="1B000000">
            <w:pPr>
              <w:rPr>
                <w:rFonts w:ascii="Times New Roman" w:hAnsi="Times New Roman"/>
                <w:sz w:val="28"/>
              </w:rPr>
            </w:pPr>
          </w:p>
          <w:p w14:paraId="1C000000">
            <w:pPr>
              <w:rPr>
                <w:rFonts w:ascii="Times New Roman" w:hAnsi="Times New Roman"/>
                <w:color w:val="000000"/>
                <w:sz w:val="28"/>
              </w:rPr>
            </w:pPr>
          </w:p>
          <w:p w14:paraId="1D000000">
            <w:pPr>
              <w:rPr>
                <w:rFonts w:ascii="Times New Roman" w:hAnsi="Times New Roman"/>
                <w:color w:val="000000"/>
                <w:sz w:val="28"/>
              </w:rPr>
            </w:pPr>
          </w:p>
          <w:p w14:paraId="1E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тел. </w:t>
            </w:r>
            <w:r>
              <w:rPr>
                <w:rFonts w:ascii="Times New Roman" w:hAnsi="Times New Roman"/>
                <w:color w:val="000000"/>
                <w:sz w:val="28"/>
              </w:rPr>
              <w:t>+7(846) 933-44-55</w:t>
            </w:r>
          </w:p>
        </w:tc>
      </w:tr>
      <w:tr>
        <w:tc>
          <w:tcPr>
            <w:tcW w:type="dxa" w:w="2235"/>
          </w:tcPr>
          <w:p w14:paraId="1F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</w:t>
            </w:r>
          </w:p>
          <w:p w14:paraId="2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ИФНС России  </w:t>
            </w:r>
            <w:r>
              <w:rPr>
                <w:rFonts w:ascii="Times New Roman" w:hAnsi="Times New Roman"/>
                <w:sz w:val="28"/>
              </w:rPr>
              <w:t xml:space="preserve"> по </w:t>
            </w:r>
            <w:r>
              <w:rPr>
                <w:rFonts w:ascii="Times New Roman" w:hAnsi="Times New Roman"/>
                <w:sz w:val="28"/>
              </w:rPr>
              <w:t>Кировскому району г. Самары</w:t>
            </w:r>
          </w:p>
        </w:tc>
        <w:tc>
          <w:tcPr>
            <w:tcW w:type="dxa" w:w="1522"/>
          </w:tcPr>
          <w:p w14:paraId="21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22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 </w:t>
            </w:r>
            <w:r>
              <w:rPr>
                <w:rFonts w:ascii="Times New Roman" w:hAnsi="Times New Roman"/>
                <w:sz w:val="28"/>
              </w:rPr>
              <w:t>октября 2020 г.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</w:p>
          <w:p w14:paraId="23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24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 14.00-до 16.00</w:t>
            </w:r>
          </w:p>
          <w:p w14:paraId="25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939"/>
          </w:tcPr>
          <w:p w14:paraId="2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Единый налоговый </w:t>
            </w:r>
            <w:r>
              <w:rPr>
                <w:rFonts w:ascii="Times New Roman" w:hAnsi="Times New Roman"/>
                <w:sz w:val="28"/>
              </w:rPr>
              <w:t>платеж – это удобно</w:t>
            </w:r>
          </w:p>
        </w:tc>
        <w:tc>
          <w:tcPr>
            <w:tcW w:type="dxa" w:w="2942"/>
          </w:tcPr>
          <w:p w14:paraId="2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Тел.+7 (846)933-93-29</w:t>
            </w:r>
          </w:p>
          <w:p w14:paraId="28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2235"/>
          </w:tcPr>
          <w:p w14:paraId="29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ИФНС России  </w:t>
            </w:r>
            <w:r>
              <w:rPr>
                <w:rFonts w:ascii="Times New Roman" w:hAnsi="Times New Roman"/>
                <w:sz w:val="28"/>
              </w:rPr>
              <w:t xml:space="preserve"> по </w:t>
            </w:r>
            <w:r>
              <w:rPr>
                <w:rFonts w:ascii="Times New Roman" w:hAnsi="Times New Roman"/>
                <w:sz w:val="28"/>
              </w:rPr>
              <w:t>Кировскому району г. Самары</w:t>
            </w:r>
          </w:p>
        </w:tc>
        <w:tc>
          <w:tcPr>
            <w:tcW w:type="dxa" w:w="1522"/>
          </w:tcPr>
          <w:p w14:paraId="2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2B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 ноября</w:t>
            </w:r>
            <w:r>
              <w:rPr>
                <w:rFonts w:ascii="Times New Roman" w:hAnsi="Times New Roman"/>
                <w:sz w:val="28"/>
              </w:rPr>
              <w:t xml:space="preserve"> 2020 г.</w:t>
            </w:r>
          </w:p>
          <w:p w14:paraId="2C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2D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 14.00-до 16.00</w:t>
            </w:r>
          </w:p>
          <w:p w14:paraId="2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939"/>
          </w:tcPr>
          <w:p w14:paraId="2F000000">
            <w:pPr>
              <w:rPr>
                <w:rFonts w:ascii="Times New Roman" w:hAnsi="Times New Roman"/>
                <w:sz w:val="28"/>
              </w:rPr>
            </w:pPr>
          </w:p>
          <w:p w14:paraId="3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Ставки и льготы по имущественным налогам</w:t>
            </w:r>
          </w:p>
        </w:tc>
        <w:tc>
          <w:tcPr>
            <w:tcW w:type="dxa" w:w="2942"/>
          </w:tcPr>
          <w:p w14:paraId="31000000">
            <w:pPr>
              <w:rPr>
                <w:rFonts w:ascii="Times New Roman" w:hAnsi="Times New Roman"/>
                <w:sz w:val="28"/>
              </w:rPr>
            </w:pPr>
          </w:p>
          <w:p w14:paraId="32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Тел. +7 (846)933-93-29</w:t>
            </w:r>
          </w:p>
          <w:p w14:paraId="33000000">
            <w:pPr>
              <w:pStyle w:val="Style_2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2235"/>
          </w:tcPr>
          <w:p w14:paraId="3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ИФНС России  </w:t>
            </w:r>
            <w:r>
              <w:rPr>
                <w:rFonts w:ascii="Times New Roman" w:hAnsi="Times New Roman"/>
                <w:sz w:val="28"/>
              </w:rPr>
              <w:t xml:space="preserve"> по </w:t>
            </w:r>
            <w:r>
              <w:rPr>
                <w:rFonts w:ascii="Times New Roman" w:hAnsi="Times New Roman"/>
                <w:sz w:val="28"/>
              </w:rPr>
              <w:t>Кировскому району г. Самары</w:t>
            </w:r>
          </w:p>
          <w:p w14:paraId="35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522"/>
          </w:tcPr>
          <w:p w14:paraId="3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3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декабря</w:t>
            </w:r>
            <w:r>
              <w:rPr>
                <w:rFonts w:ascii="Times New Roman" w:hAnsi="Times New Roman"/>
                <w:sz w:val="28"/>
              </w:rPr>
              <w:t xml:space="preserve"> 2020 г.</w:t>
            </w:r>
          </w:p>
          <w:p w14:paraId="3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39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 14.00-до 16.00</w:t>
            </w:r>
          </w:p>
          <w:p w14:paraId="3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939"/>
          </w:tcPr>
          <w:p w14:paraId="3B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 1 января 2021 года ЕНВД не будет </w:t>
            </w:r>
          </w:p>
        </w:tc>
        <w:tc>
          <w:tcPr>
            <w:tcW w:type="dxa" w:w="2942"/>
          </w:tcPr>
          <w:p w14:paraId="3C000000">
            <w:pPr>
              <w:pStyle w:val="Style_2"/>
              <w:ind w:firstLine="709"/>
              <w:jc w:val="both"/>
              <w:rPr>
                <w:rFonts w:ascii="Times New Roman" w:hAnsi="Times New Roman"/>
              </w:rPr>
            </w:pPr>
          </w:p>
          <w:p w14:paraId="3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Тел. +7 (846)933-93-29</w:t>
            </w:r>
          </w:p>
          <w:p w14:paraId="3E000000">
            <w:pPr>
              <w:pStyle w:val="Style_2"/>
              <w:ind w:firstLine="709"/>
              <w:jc w:val="both"/>
              <w:rPr>
                <w:rFonts w:ascii="Times New Roman" w:hAnsi="Times New Roman"/>
              </w:rPr>
            </w:pPr>
          </w:p>
          <w:p w14:paraId="3F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2235"/>
          </w:tcPr>
          <w:p w14:paraId="4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</w:t>
            </w:r>
          </w:p>
          <w:p w14:paraId="41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ИФНС России </w:t>
            </w:r>
            <w:r>
              <w:rPr>
                <w:rFonts w:ascii="Times New Roman" w:hAnsi="Times New Roman"/>
                <w:sz w:val="28"/>
              </w:rPr>
              <w:t xml:space="preserve"> по </w:t>
            </w:r>
            <w:r>
              <w:rPr>
                <w:rFonts w:ascii="Times New Roman" w:hAnsi="Times New Roman"/>
                <w:sz w:val="28"/>
              </w:rPr>
              <w:t>Красноглинскому</w:t>
            </w:r>
            <w:r>
              <w:rPr>
                <w:rFonts w:ascii="Times New Roman" w:hAnsi="Times New Roman"/>
                <w:sz w:val="28"/>
              </w:rPr>
              <w:t xml:space="preserve"> району г. Самары</w:t>
            </w:r>
          </w:p>
        </w:tc>
        <w:tc>
          <w:tcPr>
            <w:tcW w:type="dxa" w:w="1522"/>
          </w:tcPr>
          <w:p w14:paraId="42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43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22 </w:t>
            </w:r>
            <w:r>
              <w:rPr>
                <w:rFonts w:ascii="Times New Roman" w:hAnsi="Times New Roman"/>
                <w:sz w:val="28"/>
              </w:rPr>
              <w:t>октября 2020 г.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</w:p>
          <w:p w14:paraId="44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10-00</w:t>
            </w:r>
          </w:p>
          <w:p w14:paraId="45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939"/>
          </w:tcPr>
          <w:p w14:paraId="4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Выбор системы налогообложения в связи с отменой специального налогового режима единого налога на вмененный </w:t>
            </w:r>
            <w:r>
              <w:rPr>
                <w:rFonts w:ascii="Times New Roman" w:hAnsi="Times New Roman"/>
                <w:sz w:val="28"/>
              </w:rPr>
              <w:t>доход (Юридические лица, Индивидуальные предпринима</w:t>
            </w:r>
            <w:r>
              <w:rPr>
                <w:rFonts w:ascii="Times New Roman" w:hAnsi="Times New Roman"/>
                <w:sz w:val="28"/>
              </w:rPr>
              <w:t>тели)</w:t>
            </w:r>
          </w:p>
        </w:tc>
        <w:tc>
          <w:tcPr>
            <w:tcW w:type="dxa" w:w="2942"/>
          </w:tcPr>
          <w:p w14:paraId="4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тел.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+7 (846)</w:t>
            </w:r>
            <w:r>
              <w:rPr>
                <w:rFonts w:ascii="Times New Roman" w:hAnsi="Times New Roman"/>
                <w:sz w:val="28"/>
              </w:rPr>
              <w:t xml:space="preserve">933-43-25;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+7 (846)</w:t>
            </w:r>
            <w:r>
              <w:rPr>
                <w:rFonts w:ascii="Times New Roman" w:hAnsi="Times New Roman"/>
                <w:sz w:val="28"/>
              </w:rPr>
              <w:t>933-43-31</w:t>
            </w:r>
          </w:p>
        </w:tc>
      </w:tr>
      <w:tr>
        <w:tc>
          <w:tcPr>
            <w:tcW w:type="dxa" w:w="2235"/>
          </w:tcPr>
          <w:p w14:paraId="4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ИФНС России </w:t>
            </w:r>
            <w:r>
              <w:rPr>
                <w:rFonts w:ascii="Times New Roman" w:hAnsi="Times New Roman"/>
                <w:sz w:val="28"/>
              </w:rPr>
              <w:t xml:space="preserve"> по </w:t>
            </w:r>
            <w:r>
              <w:rPr>
                <w:rFonts w:ascii="Times New Roman" w:hAnsi="Times New Roman"/>
                <w:sz w:val="28"/>
              </w:rPr>
              <w:t>Красноглинскому</w:t>
            </w:r>
            <w:r>
              <w:rPr>
                <w:rFonts w:ascii="Times New Roman" w:hAnsi="Times New Roman"/>
                <w:sz w:val="28"/>
              </w:rPr>
              <w:t xml:space="preserve"> району г. Самары</w:t>
            </w:r>
          </w:p>
        </w:tc>
        <w:tc>
          <w:tcPr>
            <w:tcW w:type="dxa" w:w="1522"/>
          </w:tcPr>
          <w:p w14:paraId="49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4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 ноября</w:t>
            </w:r>
            <w:r>
              <w:rPr>
                <w:rFonts w:ascii="Times New Roman" w:hAnsi="Times New Roman"/>
                <w:sz w:val="28"/>
              </w:rPr>
              <w:t xml:space="preserve"> 2020 г.</w:t>
            </w:r>
          </w:p>
          <w:p w14:paraId="4B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10-00</w:t>
            </w:r>
          </w:p>
        </w:tc>
        <w:tc>
          <w:tcPr>
            <w:tcW w:type="dxa" w:w="2939"/>
          </w:tcPr>
          <w:p w14:paraId="4C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Налогообложение юридических лиц (изменения с 2021 года)</w:t>
            </w:r>
          </w:p>
        </w:tc>
        <w:tc>
          <w:tcPr>
            <w:tcW w:type="dxa" w:w="2942"/>
          </w:tcPr>
          <w:p w14:paraId="4D000000">
            <w:pPr>
              <w:rPr>
                <w:rFonts w:ascii="Times New Roman" w:hAnsi="Times New Roman"/>
                <w:sz w:val="28"/>
              </w:rPr>
            </w:pPr>
          </w:p>
          <w:p w14:paraId="4E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тел.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+7(846)</w:t>
            </w:r>
            <w:r>
              <w:rPr>
                <w:rFonts w:ascii="Times New Roman" w:hAnsi="Times New Roman"/>
                <w:sz w:val="28"/>
              </w:rPr>
              <w:t>933-43-25</w:t>
            </w:r>
          </w:p>
        </w:tc>
      </w:tr>
      <w:tr>
        <w:tc>
          <w:tcPr>
            <w:tcW w:type="dxa" w:w="2235"/>
          </w:tcPr>
          <w:p w14:paraId="4F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ИФНС России </w:t>
            </w:r>
            <w:r>
              <w:rPr>
                <w:rFonts w:ascii="Times New Roman" w:hAnsi="Times New Roman"/>
                <w:sz w:val="28"/>
              </w:rPr>
              <w:t xml:space="preserve"> по </w:t>
            </w:r>
            <w:r>
              <w:rPr>
                <w:rFonts w:ascii="Times New Roman" w:hAnsi="Times New Roman"/>
                <w:sz w:val="28"/>
              </w:rPr>
              <w:t>Красноглинскому</w:t>
            </w:r>
            <w:r>
              <w:rPr>
                <w:rFonts w:ascii="Times New Roman" w:hAnsi="Times New Roman"/>
                <w:sz w:val="28"/>
              </w:rPr>
              <w:t xml:space="preserve"> району г. Самары</w:t>
            </w:r>
          </w:p>
        </w:tc>
        <w:tc>
          <w:tcPr>
            <w:tcW w:type="dxa" w:w="1522"/>
          </w:tcPr>
          <w:p w14:paraId="5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17 декабря 2020г </w:t>
            </w:r>
          </w:p>
          <w:p w14:paraId="51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10-00</w:t>
            </w:r>
          </w:p>
        </w:tc>
        <w:tc>
          <w:tcPr>
            <w:tcW w:type="dxa" w:w="2939"/>
          </w:tcPr>
          <w:p w14:paraId="52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Урегулирование задолженности по </w:t>
            </w:r>
            <w:r>
              <w:rPr>
                <w:rFonts w:ascii="Times New Roman" w:hAnsi="Times New Roman"/>
                <w:sz w:val="28"/>
              </w:rPr>
              <w:t>налогам, сборам, страховым взносам, пеням, штрафам (зачет/возврат, правильность оформления платежных документов)</w:t>
            </w:r>
          </w:p>
        </w:tc>
        <w:tc>
          <w:tcPr>
            <w:tcW w:type="dxa" w:w="2942"/>
          </w:tcPr>
          <w:p w14:paraId="53000000">
            <w:pPr>
              <w:rPr>
                <w:rFonts w:ascii="Times New Roman" w:hAnsi="Times New Roman"/>
                <w:sz w:val="28"/>
              </w:rPr>
            </w:pPr>
          </w:p>
          <w:p w14:paraId="5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Аналитический отдел, тел.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+7 (846)</w:t>
            </w:r>
            <w:r>
              <w:rPr>
                <w:rFonts w:ascii="Times New Roman" w:hAnsi="Times New Roman"/>
                <w:sz w:val="28"/>
              </w:rPr>
              <w:t>933-42-60</w:t>
            </w:r>
          </w:p>
          <w:p w14:paraId="55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2235"/>
          </w:tcPr>
          <w:p w14:paraId="5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</w:t>
            </w:r>
          </w:p>
          <w:p w14:paraId="5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ИФНС России по Октябрьскому району г. Самары</w:t>
            </w:r>
          </w:p>
        </w:tc>
        <w:tc>
          <w:tcPr>
            <w:tcW w:type="dxa" w:w="1522"/>
          </w:tcPr>
          <w:p w14:paraId="5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59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14 </w:t>
            </w:r>
            <w:r>
              <w:rPr>
                <w:rFonts w:ascii="Times New Roman" w:hAnsi="Times New Roman"/>
                <w:sz w:val="28"/>
              </w:rPr>
              <w:t>октября 2020 г.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</w:p>
          <w:p w14:paraId="5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10-00</w:t>
            </w:r>
          </w:p>
          <w:p w14:paraId="5B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939"/>
          </w:tcPr>
          <w:p w14:paraId="5C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Проведение сверки с юридическими лицами по принадлежащим им объектам</w:t>
            </w:r>
          </w:p>
        </w:tc>
        <w:tc>
          <w:tcPr>
            <w:tcW w:type="dxa" w:w="2942"/>
          </w:tcPr>
          <w:p w14:paraId="5D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тел. +7 (846)933-45-45 </w:t>
            </w:r>
          </w:p>
          <w:p w14:paraId="5E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2235"/>
          </w:tcPr>
          <w:p w14:paraId="5F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ИФНС России по Октябрьскому району г. Самары</w:t>
            </w:r>
          </w:p>
        </w:tc>
        <w:tc>
          <w:tcPr>
            <w:tcW w:type="dxa" w:w="1522"/>
          </w:tcPr>
          <w:p w14:paraId="6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61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 ноября</w:t>
            </w:r>
            <w:r>
              <w:rPr>
                <w:rFonts w:ascii="Times New Roman" w:hAnsi="Times New Roman"/>
                <w:sz w:val="28"/>
              </w:rPr>
              <w:t xml:space="preserve"> 2020 г.</w:t>
            </w:r>
          </w:p>
          <w:p w14:paraId="62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10-00</w:t>
            </w:r>
          </w:p>
        </w:tc>
        <w:tc>
          <w:tcPr>
            <w:tcW w:type="dxa" w:w="2939"/>
          </w:tcPr>
          <w:p w14:paraId="6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Единый срок уплаты имущественных  налогов за 2019 год для физических лиц - 1 декабря 2020 г. Единый налоговый платеж - это удобно!</w:t>
            </w:r>
          </w:p>
        </w:tc>
        <w:tc>
          <w:tcPr>
            <w:tcW w:type="dxa" w:w="2942"/>
          </w:tcPr>
          <w:p w14:paraId="64000000">
            <w:pPr>
              <w:rPr>
                <w:rFonts w:ascii="Times New Roman" w:hAnsi="Times New Roman"/>
                <w:sz w:val="28"/>
              </w:rPr>
            </w:pPr>
          </w:p>
          <w:p w14:paraId="65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тел. +7 (846)933-45-45 </w:t>
            </w:r>
          </w:p>
          <w:p w14:paraId="66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2235"/>
          </w:tcPr>
          <w:p w14:paraId="6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ИФНС России по Октябрьскому району г. Самары</w:t>
            </w:r>
          </w:p>
        </w:tc>
        <w:tc>
          <w:tcPr>
            <w:tcW w:type="dxa" w:w="1522"/>
          </w:tcPr>
          <w:p w14:paraId="6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69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6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декабря</w:t>
            </w:r>
            <w:r>
              <w:rPr>
                <w:rFonts w:ascii="Times New Roman" w:hAnsi="Times New Roman"/>
                <w:sz w:val="28"/>
              </w:rPr>
              <w:t xml:space="preserve"> 2020 г.</w:t>
            </w:r>
          </w:p>
          <w:p w14:paraId="6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10-00</w:t>
            </w:r>
          </w:p>
        </w:tc>
        <w:tc>
          <w:tcPr>
            <w:tcW w:type="dxa" w:w="2939"/>
          </w:tcPr>
          <w:p w14:paraId="6B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Отмена с 01.01.2021 г. специальный налоговый режим Единый налог на вмененный доход (ЕНВД). На какую систему налогообложения перейти?</w:t>
            </w:r>
          </w:p>
        </w:tc>
        <w:tc>
          <w:tcPr>
            <w:tcW w:type="dxa" w:w="2942"/>
          </w:tcPr>
          <w:p w14:paraId="6C000000">
            <w:pPr>
              <w:rPr>
                <w:rFonts w:ascii="Times New Roman" w:hAnsi="Times New Roman"/>
                <w:sz w:val="28"/>
              </w:rPr>
            </w:pPr>
          </w:p>
          <w:p w14:paraId="6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тел.+7 (846) 933-45-45 </w:t>
            </w:r>
          </w:p>
          <w:p w14:paraId="6E000000">
            <w:pPr>
              <w:rPr>
                <w:rFonts w:ascii="Times New Roman" w:hAnsi="Times New Roman"/>
                <w:sz w:val="28"/>
              </w:rPr>
            </w:pPr>
          </w:p>
          <w:p w14:paraId="6F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711"/>
        </w:trPr>
        <w:tc>
          <w:tcPr>
            <w:tcW w:type="dxa" w:w="2235"/>
          </w:tcPr>
          <w:p w14:paraId="7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</w:t>
            </w:r>
          </w:p>
          <w:p w14:paraId="71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ИФНС России по </w:t>
            </w:r>
            <w:r>
              <w:rPr>
                <w:rFonts w:ascii="Times New Roman" w:hAnsi="Times New Roman"/>
                <w:sz w:val="28"/>
              </w:rPr>
              <w:t>Промышленному району г. Самары</w:t>
            </w:r>
          </w:p>
        </w:tc>
        <w:tc>
          <w:tcPr>
            <w:tcW w:type="dxa" w:w="1522"/>
          </w:tcPr>
          <w:p w14:paraId="72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73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15 </w:t>
            </w:r>
            <w:r>
              <w:rPr>
                <w:rFonts w:ascii="Times New Roman" w:hAnsi="Times New Roman"/>
                <w:sz w:val="28"/>
              </w:rPr>
              <w:t>октября 2020 г.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</w:p>
          <w:p w14:paraId="74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75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939"/>
          </w:tcPr>
          <w:p w14:paraId="7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Администрирование НДС - подтверждение "0" </w:t>
            </w:r>
            <w:r>
              <w:rPr>
                <w:rFonts w:ascii="Times New Roman" w:hAnsi="Times New Roman"/>
                <w:sz w:val="28"/>
              </w:rPr>
              <w:t xml:space="preserve">ставки;  Порядок заполнения платёжных документов;  Подключение к </w:t>
            </w:r>
            <w:r>
              <w:rPr>
                <w:rFonts w:ascii="Times New Roman" w:hAnsi="Times New Roman"/>
                <w:sz w:val="28"/>
              </w:rPr>
              <w:t>Интернет-сервису</w:t>
            </w:r>
            <w:r>
              <w:rPr>
                <w:rFonts w:ascii="Times New Roman" w:hAnsi="Times New Roman"/>
                <w:sz w:val="28"/>
              </w:rPr>
              <w:t xml:space="preserve"> "Личный кабинет налогоплательщика для </w:t>
            </w:r>
            <w:r>
              <w:rPr>
                <w:rFonts w:ascii="Times New Roman" w:hAnsi="Times New Roman"/>
                <w:sz w:val="28"/>
              </w:rPr>
              <w:t>физических лиц"</w:t>
            </w:r>
            <w:r>
              <w:rPr>
                <w:rFonts w:ascii="Times New Roman" w:hAnsi="Times New Roman"/>
                <w:sz w:val="28"/>
              </w:rPr>
              <w:t xml:space="preserve">   </w:t>
            </w:r>
          </w:p>
        </w:tc>
        <w:tc>
          <w:tcPr>
            <w:tcW w:type="dxa" w:w="2942"/>
          </w:tcPr>
          <w:p w14:paraId="7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 +7(846) 933-83-86</w:t>
            </w:r>
          </w:p>
        </w:tc>
      </w:tr>
      <w:tr>
        <w:tc>
          <w:tcPr>
            <w:tcW w:type="dxa" w:w="2235"/>
          </w:tcPr>
          <w:p w14:paraId="7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ИФНС России по Промышленному  району г. Самары</w:t>
            </w:r>
          </w:p>
        </w:tc>
        <w:tc>
          <w:tcPr>
            <w:tcW w:type="dxa" w:w="1522"/>
          </w:tcPr>
          <w:p w14:paraId="79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7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 ноября</w:t>
            </w:r>
            <w:r>
              <w:rPr>
                <w:rFonts w:ascii="Times New Roman" w:hAnsi="Times New Roman"/>
                <w:sz w:val="28"/>
              </w:rPr>
              <w:t xml:space="preserve"> 2020 г.</w:t>
            </w:r>
          </w:p>
        </w:tc>
        <w:tc>
          <w:tcPr>
            <w:tcW w:type="dxa" w:w="2939"/>
          </w:tcPr>
          <w:p w14:paraId="7B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Администрирование земельного и транспортного налогов юридических лиц;          Изменения в законодательстве (54 ФЗ) "О применении ККТ";   Порядок уплаты имущественных налогов физических лиц (льготы);</w:t>
            </w:r>
          </w:p>
        </w:tc>
        <w:tc>
          <w:tcPr>
            <w:tcW w:type="dxa" w:w="2942"/>
          </w:tcPr>
          <w:p w14:paraId="7C000000">
            <w:pPr>
              <w:rPr>
                <w:rFonts w:ascii="Times New Roman" w:hAnsi="Times New Roman"/>
                <w:sz w:val="28"/>
              </w:rPr>
            </w:pPr>
          </w:p>
          <w:p w14:paraId="7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Тел.+7 (846) 933-83-86</w:t>
            </w:r>
          </w:p>
        </w:tc>
      </w:tr>
      <w:tr>
        <w:tc>
          <w:tcPr>
            <w:tcW w:type="dxa" w:w="2235"/>
          </w:tcPr>
          <w:p w14:paraId="7E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ИФНС России по Промышленно-му району г. Самары</w:t>
            </w:r>
          </w:p>
        </w:tc>
        <w:tc>
          <w:tcPr>
            <w:tcW w:type="dxa" w:w="1522"/>
          </w:tcPr>
          <w:p w14:paraId="7F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8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декабря</w:t>
            </w:r>
            <w:r>
              <w:rPr>
                <w:rFonts w:ascii="Times New Roman" w:hAnsi="Times New Roman"/>
                <w:sz w:val="28"/>
              </w:rPr>
              <w:t xml:space="preserve"> 2020 г.</w:t>
            </w:r>
          </w:p>
        </w:tc>
        <w:tc>
          <w:tcPr>
            <w:tcW w:type="dxa" w:w="2939"/>
          </w:tcPr>
          <w:p w14:paraId="81000000">
            <w:pPr>
              <w:rPr>
                <w:rFonts w:ascii="Times New Roman" w:hAnsi="Times New Roman"/>
                <w:sz w:val="28"/>
              </w:rPr>
            </w:pPr>
          </w:p>
          <w:p w14:paraId="82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Темы уточняются</w:t>
            </w:r>
          </w:p>
        </w:tc>
        <w:tc>
          <w:tcPr>
            <w:tcW w:type="dxa" w:w="2942"/>
          </w:tcPr>
          <w:p w14:paraId="83000000">
            <w:pPr>
              <w:rPr>
                <w:rFonts w:ascii="Times New Roman" w:hAnsi="Times New Roman"/>
                <w:sz w:val="28"/>
              </w:rPr>
            </w:pPr>
          </w:p>
          <w:p w14:paraId="8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 +7(846) 933-83-86</w:t>
            </w:r>
          </w:p>
        </w:tc>
      </w:tr>
      <w:tr>
        <w:tc>
          <w:tcPr>
            <w:tcW w:type="dxa" w:w="2235"/>
          </w:tcPr>
          <w:p w14:paraId="85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</w:t>
            </w:r>
          </w:p>
          <w:p w14:paraId="8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 ФНС России № 2 по Самарской области</w:t>
            </w:r>
          </w:p>
        </w:tc>
        <w:tc>
          <w:tcPr>
            <w:tcW w:type="dxa" w:w="1522"/>
          </w:tcPr>
          <w:p w14:paraId="8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8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 </w:t>
            </w:r>
            <w:r>
              <w:rPr>
                <w:rFonts w:ascii="Times New Roman" w:hAnsi="Times New Roman"/>
                <w:sz w:val="28"/>
              </w:rPr>
              <w:t>октября 2020 г.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</w:p>
          <w:p w14:paraId="89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10-00</w:t>
            </w:r>
          </w:p>
          <w:p w14:paraId="8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939"/>
          </w:tcPr>
          <w:p w14:paraId="8B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Обзор изменений налогового законодательства с учетом предоставленных мер поддержки в условия</w:t>
            </w:r>
            <w:r>
              <w:rPr>
                <w:rFonts w:ascii="Times New Roman" w:hAnsi="Times New Roman"/>
                <w:sz w:val="28"/>
              </w:rPr>
              <w:t xml:space="preserve">х распространения </w:t>
            </w:r>
            <w:r>
              <w:rPr>
                <w:rFonts w:ascii="Times New Roman" w:hAnsi="Times New Roman"/>
                <w:sz w:val="28"/>
              </w:rPr>
              <w:t>коронавирусно</w:t>
            </w:r>
            <w:r>
              <w:rPr>
                <w:rFonts w:ascii="Times New Roman" w:hAnsi="Times New Roman"/>
                <w:sz w:val="28"/>
              </w:rPr>
              <w:t>й</w:t>
            </w:r>
            <w:r>
              <w:rPr>
                <w:rFonts w:ascii="Times New Roman" w:hAnsi="Times New Roman"/>
                <w:sz w:val="28"/>
              </w:rPr>
              <w:t xml:space="preserve"> инфекции. Отмена ЕНВД с 2021 года.</w:t>
            </w:r>
          </w:p>
        </w:tc>
        <w:tc>
          <w:tcPr>
            <w:tcW w:type="dxa" w:w="2942"/>
          </w:tcPr>
          <w:p w14:paraId="8C000000">
            <w:pPr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+ 7 </w:t>
            </w:r>
            <w:r>
              <w:rPr>
                <w:rFonts w:ascii="Times New Roman" w:hAnsi="Times New Roman"/>
                <w:sz w:val="28"/>
              </w:rPr>
              <w:t>(8482)</w:t>
            </w:r>
            <w:r>
              <w:rPr>
                <w:rFonts w:ascii="Times New Roman" w:hAnsi="Times New Roman"/>
                <w:sz w:val="28"/>
              </w:rPr>
              <w:t>67-</w:t>
            </w:r>
            <w:r>
              <w:rPr>
                <w:rFonts w:ascii="Times New Roman" w:hAnsi="Times New Roman"/>
                <w:sz w:val="28"/>
              </w:rPr>
              <w:t>27-19</w:t>
            </w:r>
          </w:p>
        </w:tc>
      </w:tr>
      <w:tr>
        <w:tc>
          <w:tcPr>
            <w:tcW w:type="dxa" w:w="2235"/>
          </w:tcPr>
          <w:p w14:paraId="8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МИ ФНС России № 2 по Самарской области</w:t>
            </w:r>
          </w:p>
        </w:tc>
        <w:tc>
          <w:tcPr>
            <w:tcW w:type="dxa" w:w="1522"/>
          </w:tcPr>
          <w:p w14:paraId="8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8F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 октября</w:t>
            </w:r>
            <w:r>
              <w:rPr>
                <w:rFonts w:ascii="Times New Roman" w:hAnsi="Times New Roman"/>
                <w:sz w:val="28"/>
              </w:rPr>
              <w:t xml:space="preserve"> 2020 г.</w:t>
            </w:r>
          </w:p>
          <w:p w14:paraId="9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10-00</w:t>
            </w:r>
          </w:p>
        </w:tc>
        <w:tc>
          <w:tcPr>
            <w:tcW w:type="dxa" w:w="2939"/>
          </w:tcPr>
          <w:p w14:paraId="91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Обзор изменений налогового законодательства с учетом предоставленных мер поддержки в </w:t>
            </w:r>
            <w:r>
              <w:rPr>
                <w:rFonts w:ascii="Times New Roman" w:hAnsi="Times New Roman"/>
                <w:sz w:val="28"/>
              </w:rPr>
              <w:t>условия</w:t>
            </w:r>
            <w:r>
              <w:rPr>
                <w:rFonts w:ascii="Times New Roman" w:hAnsi="Times New Roman"/>
                <w:sz w:val="28"/>
              </w:rPr>
              <w:t xml:space="preserve">х распространения </w:t>
            </w:r>
            <w:r>
              <w:rPr>
                <w:rFonts w:ascii="Times New Roman" w:hAnsi="Times New Roman"/>
                <w:sz w:val="28"/>
              </w:rPr>
              <w:t>коронавирусно</w:t>
            </w:r>
            <w:bookmarkStart w:id="1" w:name="_GoBack"/>
            <w:bookmarkEnd w:id="1"/>
            <w:r>
              <w:rPr>
                <w:rFonts w:ascii="Times New Roman" w:hAnsi="Times New Roman"/>
                <w:sz w:val="28"/>
              </w:rPr>
              <w:t>й</w:t>
            </w:r>
            <w:r>
              <w:rPr>
                <w:rFonts w:ascii="Times New Roman" w:hAnsi="Times New Roman"/>
                <w:sz w:val="28"/>
              </w:rPr>
              <w:t xml:space="preserve"> инфекции. Отмена ЕНВД с 2021 года.</w:t>
            </w:r>
          </w:p>
        </w:tc>
        <w:tc>
          <w:tcPr>
            <w:tcW w:type="dxa" w:w="2942"/>
          </w:tcPr>
          <w:p w14:paraId="92000000">
            <w:pPr>
              <w:rPr>
                <w:rFonts w:ascii="Times New Roman" w:hAnsi="Times New Roman"/>
                <w:sz w:val="28"/>
              </w:rPr>
            </w:pPr>
          </w:p>
          <w:p w14:paraId="9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+ 7 </w:t>
            </w:r>
            <w:r>
              <w:rPr>
                <w:rFonts w:ascii="Times New Roman" w:hAnsi="Times New Roman"/>
                <w:sz w:val="28"/>
              </w:rPr>
              <w:t>(8482)</w:t>
            </w:r>
            <w:r>
              <w:rPr>
                <w:rFonts w:ascii="Times New Roman" w:hAnsi="Times New Roman"/>
                <w:sz w:val="28"/>
              </w:rPr>
              <w:t>67-</w:t>
            </w:r>
            <w:r>
              <w:rPr>
                <w:rFonts w:ascii="Times New Roman" w:hAnsi="Times New Roman"/>
                <w:sz w:val="28"/>
              </w:rPr>
              <w:t>27-19</w:t>
            </w:r>
          </w:p>
        </w:tc>
      </w:tr>
      <w:tr>
        <w:tc>
          <w:tcPr>
            <w:tcW w:type="dxa" w:w="2235"/>
          </w:tcPr>
          <w:p w14:paraId="9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 ФНС России № 2 по Самарской области</w:t>
            </w:r>
          </w:p>
        </w:tc>
        <w:tc>
          <w:tcPr>
            <w:tcW w:type="dxa" w:w="1522"/>
          </w:tcPr>
          <w:p w14:paraId="95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9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 ноября</w:t>
            </w:r>
          </w:p>
          <w:p w14:paraId="9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2020 г.</w:t>
            </w:r>
          </w:p>
          <w:p w14:paraId="9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10-00</w:t>
            </w:r>
          </w:p>
        </w:tc>
        <w:tc>
          <w:tcPr>
            <w:tcW w:type="dxa" w:w="2939"/>
          </w:tcPr>
          <w:p w14:paraId="99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Обзор изменений налогового законодательства, принятых в 2020 году.</w:t>
            </w:r>
          </w:p>
        </w:tc>
        <w:tc>
          <w:tcPr>
            <w:tcW w:type="dxa" w:w="2942"/>
          </w:tcPr>
          <w:p w14:paraId="9A000000">
            <w:pPr>
              <w:rPr>
                <w:rFonts w:ascii="Times New Roman" w:hAnsi="Times New Roman"/>
                <w:sz w:val="28"/>
              </w:rPr>
            </w:pPr>
          </w:p>
          <w:p w14:paraId="9B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+ 7 </w:t>
            </w:r>
            <w:r>
              <w:rPr>
                <w:rFonts w:ascii="Times New Roman" w:hAnsi="Times New Roman"/>
                <w:sz w:val="28"/>
              </w:rPr>
              <w:t>(8482)</w:t>
            </w:r>
            <w:r>
              <w:rPr>
                <w:rFonts w:ascii="Times New Roman" w:hAnsi="Times New Roman"/>
                <w:sz w:val="28"/>
              </w:rPr>
              <w:t>67-</w:t>
            </w:r>
            <w:r>
              <w:rPr>
                <w:rFonts w:ascii="Times New Roman" w:hAnsi="Times New Roman"/>
                <w:sz w:val="28"/>
              </w:rPr>
              <w:t>27-19</w:t>
            </w:r>
          </w:p>
        </w:tc>
      </w:tr>
      <w:tr>
        <w:tc>
          <w:tcPr>
            <w:tcW w:type="dxa" w:w="2235"/>
          </w:tcPr>
          <w:p w14:paraId="9C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7. </w:t>
            </w:r>
          </w:p>
          <w:p w14:paraId="9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 ФНС России № 3 по Самарской области</w:t>
            </w:r>
          </w:p>
        </w:tc>
        <w:tc>
          <w:tcPr>
            <w:tcW w:type="dxa" w:w="1522"/>
          </w:tcPr>
          <w:p w14:paraId="9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9F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14 </w:t>
            </w:r>
            <w:r>
              <w:rPr>
                <w:rFonts w:ascii="Times New Roman" w:hAnsi="Times New Roman"/>
                <w:sz w:val="28"/>
              </w:rPr>
              <w:t>октября 2020 г.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</w:p>
          <w:p w14:paraId="A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14-00</w:t>
            </w:r>
          </w:p>
          <w:p w14:paraId="A1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A2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939"/>
          </w:tcPr>
          <w:p w14:paraId="A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Налогообложение имущества юридических лиц</w:t>
            </w:r>
          </w:p>
        </w:tc>
        <w:tc>
          <w:tcPr>
            <w:tcW w:type="dxa" w:w="2942"/>
          </w:tcPr>
          <w:p w14:paraId="A4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  </w:t>
            </w:r>
          </w:p>
          <w:p w14:paraId="A5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тел.+7(846)4-92-00-90</w:t>
            </w:r>
          </w:p>
        </w:tc>
      </w:tr>
      <w:tr>
        <w:tc>
          <w:tcPr>
            <w:tcW w:type="dxa" w:w="2235"/>
          </w:tcPr>
          <w:p w14:paraId="A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 ФНС России № 3 по Самарской области</w:t>
            </w:r>
          </w:p>
        </w:tc>
        <w:tc>
          <w:tcPr>
            <w:tcW w:type="dxa" w:w="1522"/>
          </w:tcPr>
          <w:p w14:paraId="A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A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 ноября</w:t>
            </w:r>
            <w:r>
              <w:rPr>
                <w:rFonts w:ascii="Times New Roman" w:hAnsi="Times New Roman"/>
                <w:sz w:val="28"/>
              </w:rPr>
              <w:t xml:space="preserve"> 2020 г.</w:t>
            </w:r>
          </w:p>
        </w:tc>
        <w:tc>
          <w:tcPr>
            <w:tcW w:type="dxa" w:w="2939"/>
          </w:tcPr>
          <w:p w14:paraId="A9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Задолженность</w:t>
            </w:r>
          </w:p>
        </w:tc>
        <w:tc>
          <w:tcPr>
            <w:tcW w:type="dxa" w:w="2942"/>
          </w:tcPr>
          <w:p w14:paraId="AA000000">
            <w:pPr>
              <w:rPr>
                <w:rFonts w:ascii="Times New Roman" w:hAnsi="Times New Roman"/>
                <w:sz w:val="28"/>
              </w:rPr>
            </w:pPr>
          </w:p>
          <w:p w14:paraId="AB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Тел.+7(846)4 92-00-90</w:t>
            </w:r>
          </w:p>
          <w:p w14:paraId="AC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2235"/>
          </w:tcPr>
          <w:p w14:paraId="A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 ФНС России № 3 по Самарской области</w:t>
            </w:r>
          </w:p>
        </w:tc>
        <w:tc>
          <w:tcPr>
            <w:tcW w:type="dxa" w:w="1522"/>
          </w:tcPr>
          <w:p w14:paraId="A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AF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 декабря</w:t>
            </w:r>
          </w:p>
          <w:p w14:paraId="B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2020 г.</w:t>
            </w:r>
          </w:p>
        </w:tc>
        <w:tc>
          <w:tcPr>
            <w:tcW w:type="dxa" w:w="2939"/>
          </w:tcPr>
          <w:p w14:paraId="B1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Переход на иные режимы налогообложения в связи с отменой ЕНВД с 01 января 2021 года</w:t>
            </w:r>
          </w:p>
        </w:tc>
        <w:tc>
          <w:tcPr>
            <w:tcW w:type="dxa" w:w="2942"/>
          </w:tcPr>
          <w:p w14:paraId="B2000000">
            <w:pPr>
              <w:rPr>
                <w:rFonts w:ascii="Times New Roman" w:hAnsi="Times New Roman"/>
                <w:sz w:val="28"/>
              </w:rPr>
            </w:pPr>
          </w:p>
          <w:p w14:paraId="B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тел.+7(846)4-92-00-90</w:t>
            </w:r>
          </w:p>
        </w:tc>
      </w:tr>
      <w:tr>
        <w:tc>
          <w:tcPr>
            <w:tcW w:type="dxa" w:w="2235"/>
          </w:tcPr>
          <w:p w14:paraId="B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8.</w:t>
            </w:r>
          </w:p>
          <w:p w14:paraId="B5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 ФНС России № 4 по Самарской области</w:t>
            </w:r>
          </w:p>
        </w:tc>
        <w:tc>
          <w:tcPr>
            <w:tcW w:type="dxa" w:w="1522"/>
          </w:tcPr>
          <w:p w14:paraId="B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B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15 </w:t>
            </w:r>
            <w:r>
              <w:rPr>
                <w:rFonts w:ascii="Times New Roman" w:hAnsi="Times New Roman"/>
                <w:sz w:val="28"/>
              </w:rPr>
              <w:t>октября 2020 г.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</w:p>
          <w:p w14:paraId="B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14-00</w:t>
            </w:r>
          </w:p>
          <w:p w14:paraId="B9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939"/>
          </w:tcPr>
          <w:p w14:paraId="BA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Переход налогоплательщиков на иные режимы налогообложения в связи с отменой ЕНВД с 01.01.2021 г. Исполнение налоговых уведомлений в 2020 году (срок уплаты имущественных налогов, порядок предоставления налоговых льгот, особенности налогообложения </w:t>
            </w:r>
            <w:r>
              <w:rPr>
                <w:rFonts w:ascii="Times New Roman" w:hAnsi="Times New Roman"/>
                <w:sz w:val="28"/>
              </w:rPr>
              <w:t>имущества отдельных видов). Единый налоговый платеж</w:t>
            </w:r>
          </w:p>
        </w:tc>
        <w:tc>
          <w:tcPr>
            <w:tcW w:type="dxa" w:w="2942"/>
          </w:tcPr>
          <w:p w14:paraId="BB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тел.+7(846)63 6-19-01</w:t>
            </w:r>
          </w:p>
        </w:tc>
      </w:tr>
      <w:tr>
        <w:tc>
          <w:tcPr>
            <w:tcW w:type="dxa" w:w="2235"/>
          </w:tcPr>
          <w:p w14:paraId="BC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 ФНС России № 4 по Самарской области</w:t>
            </w:r>
          </w:p>
        </w:tc>
        <w:tc>
          <w:tcPr>
            <w:tcW w:type="dxa" w:w="1522"/>
          </w:tcPr>
          <w:p w14:paraId="BD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B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 ноября</w:t>
            </w:r>
            <w:r>
              <w:rPr>
                <w:rFonts w:ascii="Times New Roman" w:hAnsi="Times New Roman"/>
                <w:sz w:val="28"/>
              </w:rPr>
              <w:t xml:space="preserve"> 2020 г.</w:t>
            </w:r>
          </w:p>
        </w:tc>
        <w:tc>
          <w:tcPr>
            <w:tcW w:type="dxa" w:w="2939"/>
          </w:tcPr>
          <w:p w14:paraId="BF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Переход налогоплательщиков на иные режимы налогообложения в связи с отменой ЕНВД с 01.01.2021 г. Исполнение налоговых уведомлений в 2020 году (срок уплаты имущественных налогов, порядок предоставления налоговых льгот, особенности налогообложения имущества отдельных видов). Единый налоговый платеж</w:t>
            </w:r>
          </w:p>
        </w:tc>
        <w:tc>
          <w:tcPr>
            <w:tcW w:type="dxa" w:w="2942"/>
          </w:tcPr>
          <w:p w14:paraId="C0000000">
            <w:pPr>
              <w:rPr>
                <w:rFonts w:ascii="Times New Roman" w:hAnsi="Times New Roman"/>
                <w:sz w:val="28"/>
              </w:rPr>
            </w:pPr>
          </w:p>
          <w:p w14:paraId="C1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тел.+ 7(846)63 6-19-01</w:t>
            </w:r>
          </w:p>
        </w:tc>
      </w:tr>
      <w:tr>
        <w:tc>
          <w:tcPr>
            <w:tcW w:type="dxa" w:w="2235"/>
          </w:tcPr>
          <w:p w14:paraId="C2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 ФНС России № 4 по Самарской области</w:t>
            </w:r>
          </w:p>
        </w:tc>
        <w:tc>
          <w:tcPr>
            <w:tcW w:type="dxa" w:w="1522"/>
          </w:tcPr>
          <w:p w14:paraId="C3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C4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 декабря</w:t>
            </w:r>
          </w:p>
          <w:p w14:paraId="C5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2020 г.</w:t>
            </w:r>
          </w:p>
        </w:tc>
        <w:tc>
          <w:tcPr>
            <w:tcW w:type="dxa" w:w="2939"/>
          </w:tcPr>
          <w:p w14:paraId="C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Переход налогоплательщиков на иные режимы налогообложения в связи с отменой ЕНВД с 01.01.2021 г. Урегулирование задолженности физических лиц. Проведение сверки по объектам недвижимого имущества (земельные участки, транспортные средства) с юридическими лицами</w:t>
            </w:r>
          </w:p>
        </w:tc>
        <w:tc>
          <w:tcPr>
            <w:tcW w:type="dxa" w:w="2942"/>
          </w:tcPr>
          <w:p w14:paraId="C7000000">
            <w:pPr>
              <w:rPr>
                <w:rFonts w:ascii="Times New Roman" w:hAnsi="Times New Roman"/>
                <w:sz w:val="28"/>
              </w:rPr>
            </w:pPr>
          </w:p>
          <w:p w14:paraId="C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тел.+ 7(846)63 6-19-01</w:t>
            </w:r>
          </w:p>
        </w:tc>
      </w:tr>
      <w:tr>
        <w:tc>
          <w:tcPr>
            <w:tcW w:type="dxa" w:w="2235"/>
          </w:tcPr>
          <w:p w14:paraId="C9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9.</w:t>
            </w:r>
          </w:p>
          <w:p w14:paraId="CA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МИ ФНС России № 7 по </w:t>
            </w:r>
            <w:r>
              <w:rPr>
                <w:rFonts w:ascii="Times New Roman" w:hAnsi="Times New Roman"/>
                <w:sz w:val="28"/>
              </w:rPr>
              <w:t>Самарской области</w:t>
            </w:r>
          </w:p>
        </w:tc>
        <w:tc>
          <w:tcPr>
            <w:tcW w:type="dxa" w:w="1522"/>
          </w:tcPr>
          <w:p w14:paraId="CB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CC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28 </w:t>
            </w:r>
            <w:r>
              <w:rPr>
                <w:rFonts w:ascii="Times New Roman" w:hAnsi="Times New Roman"/>
                <w:sz w:val="28"/>
              </w:rPr>
              <w:t>октября 2020 г.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</w:p>
          <w:p w14:paraId="CD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C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939"/>
          </w:tcPr>
          <w:p w14:paraId="CF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Изменения в НК РФ по УСНО на 2021 год</w:t>
            </w:r>
          </w:p>
        </w:tc>
        <w:tc>
          <w:tcPr>
            <w:tcW w:type="dxa" w:w="2942"/>
          </w:tcPr>
          <w:p w14:paraId="D0000000">
            <w:pPr>
              <w:rPr>
                <w:rFonts w:ascii="Times New Roman" w:hAnsi="Times New Roman"/>
                <w:color w:val="000000"/>
                <w:sz w:val="28"/>
              </w:rPr>
            </w:pPr>
          </w:p>
          <w:p w14:paraId="D1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 +7(846)57 2-07-13</w:t>
            </w:r>
          </w:p>
          <w:p w14:paraId="D2000000">
            <w:pPr>
              <w:rPr>
                <w:rFonts w:ascii="Times New Roman" w:hAnsi="Times New Roman"/>
                <w:color w:val="000000"/>
                <w:sz w:val="28"/>
              </w:rPr>
            </w:pPr>
          </w:p>
          <w:p w14:paraId="D3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2235"/>
          </w:tcPr>
          <w:p w14:paraId="D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 ФНС России № 7 по Самарской области</w:t>
            </w:r>
          </w:p>
        </w:tc>
        <w:tc>
          <w:tcPr>
            <w:tcW w:type="dxa" w:w="1522"/>
          </w:tcPr>
          <w:p w14:paraId="D5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D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 ноября</w:t>
            </w:r>
            <w:r>
              <w:rPr>
                <w:rFonts w:ascii="Times New Roman" w:hAnsi="Times New Roman"/>
                <w:sz w:val="28"/>
              </w:rPr>
              <w:t xml:space="preserve"> 2020 г.</w:t>
            </w:r>
          </w:p>
        </w:tc>
        <w:tc>
          <w:tcPr>
            <w:tcW w:type="dxa" w:w="2939"/>
          </w:tcPr>
          <w:p w14:paraId="D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Изменения в НК РФ по НДФЛ на 2021 год</w:t>
            </w:r>
          </w:p>
        </w:tc>
        <w:tc>
          <w:tcPr>
            <w:tcW w:type="dxa" w:w="2942"/>
          </w:tcPr>
          <w:p w14:paraId="D8000000">
            <w:pPr>
              <w:rPr>
                <w:rFonts w:ascii="Times New Roman" w:hAnsi="Times New Roman"/>
                <w:sz w:val="28"/>
              </w:rPr>
            </w:pPr>
          </w:p>
          <w:p w14:paraId="D9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тел.+7(846)57 2-07-13</w:t>
            </w:r>
          </w:p>
          <w:p w14:paraId="DA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2235"/>
          </w:tcPr>
          <w:p w14:paraId="DB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 ФНС России № 7 по Самарской области</w:t>
            </w:r>
          </w:p>
        </w:tc>
        <w:tc>
          <w:tcPr>
            <w:tcW w:type="dxa" w:w="1522"/>
          </w:tcPr>
          <w:p w14:paraId="DC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DD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 декабря</w:t>
            </w:r>
          </w:p>
          <w:p w14:paraId="D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2020 г.</w:t>
            </w:r>
          </w:p>
        </w:tc>
        <w:tc>
          <w:tcPr>
            <w:tcW w:type="dxa" w:w="2939"/>
          </w:tcPr>
          <w:p w14:paraId="DF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 Особенности исчисления и уплаты имущественных налогов физическими лицами.                     2. Порядок получения льгот по имущественным налогам физическими лицами.</w:t>
            </w:r>
          </w:p>
        </w:tc>
        <w:tc>
          <w:tcPr>
            <w:tcW w:type="dxa" w:w="2942"/>
          </w:tcPr>
          <w:p w14:paraId="E0000000">
            <w:pPr>
              <w:rPr>
                <w:rFonts w:ascii="Times New Roman" w:hAnsi="Times New Roman"/>
                <w:sz w:val="28"/>
              </w:rPr>
            </w:pPr>
          </w:p>
          <w:p w14:paraId="E1000000">
            <w:pPr>
              <w:rPr>
                <w:rFonts w:ascii="Times New Roman" w:hAnsi="Times New Roman"/>
                <w:color w:val="000000"/>
                <w:sz w:val="28"/>
              </w:rPr>
            </w:pPr>
          </w:p>
          <w:p w14:paraId="E2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 +7(846)57 2-07-13</w:t>
            </w:r>
          </w:p>
          <w:p w14:paraId="E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</w:p>
        </w:tc>
      </w:tr>
      <w:tr>
        <w:tc>
          <w:tcPr>
            <w:tcW w:type="dxa" w:w="2235"/>
          </w:tcPr>
          <w:p w14:paraId="E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</w:t>
            </w:r>
          </w:p>
          <w:p w14:paraId="E5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МИ ФНС России № 8  по Самарской области </w:t>
            </w:r>
          </w:p>
        </w:tc>
        <w:tc>
          <w:tcPr>
            <w:tcW w:type="dxa" w:w="1522"/>
          </w:tcPr>
          <w:p w14:paraId="E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E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 ноября</w:t>
            </w:r>
            <w:r>
              <w:rPr>
                <w:rFonts w:ascii="Times New Roman" w:hAnsi="Times New Roman"/>
                <w:sz w:val="28"/>
              </w:rPr>
              <w:t xml:space="preserve"> 2020 г.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</w:p>
          <w:p w14:paraId="E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939"/>
          </w:tcPr>
          <w:p w14:paraId="E9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 "Единый налоговый платеж-это удобно"; 2. На какую систему налогообложения можно пер</w:t>
            </w:r>
            <w:r>
              <w:rPr>
                <w:rFonts w:ascii="Times New Roman" w:hAnsi="Times New Roman"/>
                <w:sz w:val="28"/>
              </w:rPr>
              <w:t>е</w:t>
            </w:r>
            <w:r>
              <w:rPr>
                <w:rFonts w:ascii="Times New Roman" w:hAnsi="Times New Roman"/>
                <w:sz w:val="28"/>
              </w:rPr>
              <w:t>йти с 01.01.2021; 3. Налог на профессиональный доход.</w:t>
            </w:r>
          </w:p>
        </w:tc>
        <w:tc>
          <w:tcPr>
            <w:tcW w:type="dxa" w:w="2942"/>
          </w:tcPr>
          <w:p w14:paraId="EA00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тел.+7(846)70 2-30-60</w:t>
            </w:r>
          </w:p>
          <w:p w14:paraId="EB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2235"/>
          </w:tcPr>
          <w:p w14:paraId="EC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11. </w:t>
            </w:r>
          </w:p>
          <w:p w14:paraId="E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ИФНС России по Советскому району г. Самары</w:t>
            </w:r>
          </w:p>
        </w:tc>
        <w:tc>
          <w:tcPr>
            <w:tcW w:type="dxa" w:w="1522"/>
          </w:tcPr>
          <w:p w14:paraId="E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EF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19 </w:t>
            </w:r>
            <w:r>
              <w:rPr>
                <w:rFonts w:ascii="Times New Roman" w:hAnsi="Times New Roman"/>
                <w:sz w:val="28"/>
              </w:rPr>
              <w:t>октября 2020 г.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</w:p>
          <w:p w14:paraId="F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939"/>
          </w:tcPr>
          <w:p w14:paraId="F1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Отмена единого налога на вмененный доход для отдельных видов деятельности с 01.01.2021.                            Страховые взносы: тарифы, порядок исчисления и уплаты, основные изменения.</w:t>
            </w:r>
          </w:p>
        </w:tc>
        <w:tc>
          <w:tcPr>
            <w:tcW w:type="dxa" w:w="2942"/>
          </w:tcPr>
          <w:p w14:paraId="F2000000">
            <w:pPr>
              <w:rPr>
                <w:rFonts w:ascii="Times New Roman" w:hAnsi="Times New Roman"/>
                <w:color w:val="000000"/>
                <w:sz w:val="28"/>
              </w:rPr>
            </w:pPr>
          </w:p>
          <w:p w14:paraId="F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тел.+7(846) 933-48-08</w:t>
            </w:r>
          </w:p>
        </w:tc>
      </w:tr>
      <w:tr>
        <w:tc>
          <w:tcPr>
            <w:tcW w:type="dxa" w:w="2235"/>
          </w:tcPr>
          <w:p w14:paraId="F4000000">
            <w:pPr>
              <w:rPr>
                <w:rFonts w:ascii="Times New Roman" w:hAnsi="Times New Roman"/>
                <w:sz w:val="28"/>
              </w:rPr>
            </w:pPr>
          </w:p>
          <w:p w14:paraId="F5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ИФНС России по Советскому району г. Самары</w:t>
            </w:r>
          </w:p>
        </w:tc>
        <w:tc>
          <w:tcPr>
            <w:tcW w:type="dxa" w:w="1522"/>
          </w:tcPr>
          <w:p w14:paraId="F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F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ноября</w:t>
            </w:r>
            <w:r>
              <w:rPr>
                <w:rFonts w:ascii="Times New Roman" w:hAnsi="Times New Roman"/>
                <w:sz w:val="28"/>
              </w:rPr>
              <w:t xml:space="preserve"> 2020 г.</w:t>
            </w:r>
          </w:p>
          <w:p w14:paraId="F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939"/>
          </w:tcPr>
          <w:p w14:paraId="F9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Имущественные налоги  физических лиц: сроки уплаты налогов, порядок предоставления налоговых льгот,  особенности налогообложения отдельных видов имущества. Личный кабинет для  налогоплательщиков физических  лиц. Оценка качества предоставления </w:t>
            </w:r>
            <w:r>
              <w:rPr>
                <w:rFonts w:ascii="Times New Roman" w:hAnsi="Times New Roman"/>
                <w:sz w:val="28"/>
              </w:rPr>
              <w:t>госуслуг</w:t>
            </w:r>
          </w:p>
        </w:tc>
        <w:tc>
          <w:tcPr>
            <w:tcW w:type="dxa" w:w="2942"/>
          </w:tcPr>
          <w:p w14:paraId="FA000000">
            <w:pPr>
              <w:rPr>
                <w:rFonts w:ascii="Times New Roman" w:hAnsi="Times New Roman"/>
                <w:sz w:val="28"/>
              </w:rPr>
            </w:pPr>
          </w:p>
          <w:p w14:paraId="FB000000">
            <w:pPr>
              <w:rPr>
                <w:rFonts w:ascii="Times New Roman" w:hAnsi="Times New Roman"/>
                <w:color w:val="000000"/>
                <w:sz w:val="28"/>
              </w:rPr>
            </w:pPr>
          </w:p>
          <w:p w14:paraId="FC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 +7(846) 933-48-08</w:t>
            </w:r>
          </w:p>
        </w:tc>
      </w:tr>
      <w:tr>
        <w:tc>
          <w:tcPr>
            <w:tcW w:type="dxa" w:w="2235"/>
          </w:tcPr>
          <w:p w14:paraId="FD000000">
            <w:pPr>
              <w:rPr>
                <w:rFonts w:ascii="Times New Roman" w:hAnsi="Times New Roman"/>
                <w:sz w:val="28"/>
              </w:rPr>
            </w:pPr>
          </w:p>
          <w:p w14:paraId="FE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ИФНС России по Советскому району г. Самары</w:t>
            </w:r>
          </w:p>
        </w:tc>
        <w:tc>
          <w:tcPr>
            <w:tcW w:type="dxa" w:w="1522"/>
          </w:tcPr>
          <w:p w14:paraId="FF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00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7 декабря</w:t>
            </w:r>
            <w:r>
              <w:rPr>
                <w:rFonts w:ascii="Times New Roman" w:hAnsi="Times New Roman"/>
                <w:sz w:val="28"/>
              </w:rPr>
              <w:t xml:space="preserve"> 2020 г.</w:t>
            </w:r>
          </w:p>
          <w:p w14:paraId="01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939"/>
          </w:tcPr>
          <w:p w14:paraId="02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Порядок урегулирования задолженности. Меры принудительного </w:t>
            </w:r>
            <w:r>
              <w:rPr>
                <w:rFonts w:ascii="Times New Roman" w:hAnsi="Times New Roman"/>
                <w:sz w:val="28"/>
              </w:rPr>
              <w:t>взыскания. Порядок оформления платежных документов. Интернет-сервис «Личный кабинет налогоплательщиков ЮЛ».</w:t>
            </w:r>
          </w:p>
        </w:tc>
        <w:tc>
          <w:tcPr>
            <w:tcW w:type="dxa" w:w="2942"/>
          </w:tcPr>
          <w:p w14:paraId="03010000">
            <w:pPr>
              <w:rPr>
                <w:rFonts w:ascii="Times New Roman" w:hAnsi="Times New Roman"/>
                <w:sz w:val="28"/>
              </w:rPr>
            </w:pPr>
          </w:p>
          <w:p w14:paraId="04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 +7 (846)933-48-08</w:t>
            </w:r>
          </w:p>
        </w:tc>
      </w:tr>
      <w:tr>
        <w:tc>
          <w:tcPr>
            <w:tcW w:type="dxa" w:w="2235"/>
          </w:tcPr>
          <w:p w14:paraId="05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</w:t>
            </w:r>
          </w:p>
          <w:p w14:paraId="06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 ФНС России № 11 по Самарской области</w:t>
            </w:r>
          </w:p>
        </w:tc>
        <w:tc>
          <w:tcPr>
            <w:tcW w:type="dxa" w:w="1522"/>
          </w:tcPr>
          <w:p w14:paraId="07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08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20 </w:t>
            </w:r>
            <w:r>
              <w:rPr>
                <w:rFonts w:ascii="Times New Roman" w:hAnsi="Times New Roman"/>
                <w:sz w:val="28"/>
              </w:rPr>
              <w:t>октября 2020 г.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</w:p>
          <w:p w14:paraId="09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0A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939"/>
          </w:tcPr>
          <w:p w14:paraId="0B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Отмена специального налогового режима в виде ЕНВД и выбор альтернативных режимов налогообложения, один из которых «налог на профессиональный доход</w:t>
            </w:r>
          </w:p>
        </w:tc>
        <w:tc>
          <w:tcPr>
            <w:tcW w:type="dxa" w:w="2942"/>
          </w:tcPr>
          <w:p w14:paraId="0C010000">
            <w:pPr>
              <w:rPr>
                <w:rFonts w:ascii="Times New Roman" w:hAnsi="Times New Roman"/>
                <w:color w:val="000000"/>
                <w:sz w:val="28"/>
              </w:rPr>
            </w:pPr>
          </w:p>
          <w:p w14:paraId="0D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 +7(846)</w:t>
            </w:r>
            <w:r>
              <w:rPr>
                <w:rFonts w:ascii="Times New Roman" w:hAnsi="Times New Roman"/>
                <w:color w:val="000000"/>
                <w:sz w:val="28"/>
              </w:rPr>
              <w:t>75 22-4-67</w:t>
            </w:r>
          </w:p>
        </w:tc>
      </w:tr>
      <w:tr>
        <w:tc>
          <w:tcPr>
            <w:tcW w:type="dxa" w:w="2235"/>
          </w:tcPr>
          <w:p w14:paraId="0E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 ФНС России № 11 по Самарской области</w:t>
            </w:r>
          </w:p>
        </w:tc>
        <w:tc>
          <w:tcPr>
            <w:tcW w:type="dxa" w:w="1522"/>
          </w:tcPr>
          <w:p w14:paraId="0F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10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 ноября</w:t>
            </w:r>
            <w:r>
              <w:rPr>
                <w:rFonts w:ascii="Times New Roman" w:hAnsi="Times New Roman"/>
                <w:sz w:val="28"/>
              </w:rPr>
              <w:t xml:space="preserve"> 2020 г.</w:t>
            </w:r>
          </w:p>
        </w:tc>
        <w:tc>
          <w:tcPr>
            <w:tcW w:type="dxa" w:w="2939"/>
          </w:tcPr>
          <w:p w14:paraId="11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Порядок досудебного </w:t>
            </w:r>
            <w:r>
              <w:rPr>
                <w:rFonts w:ascii="Times New Roman" w:hAnsi="Times New Roman"/>
                <w:sz w:val="28"/>
              </w:rPr>
              <w:t>урегулирования налоговых споров</w:t>
            </w:r>
          </w:p>
        </w:tc>
        <w:tc>
          <w:tcPr>
            <w:tcW w:type="dxa" w:w="2942"/>
          </w:tcPr>
          <w:p w14:paraId="12010000">
            <w:pPr>
              <w:rPr>
                <w:rFonts w:ascii="Times New Roman" w:hAnsi="Times New Roman"/>
                <w:sz w:val="28"/>
              </w:rPr>
            </w:pPr>
          </w:p>
          <w:p w14:paraId="13010000">
            <w:pPr>
              <w:rPr>
                <w:rFonts w:ascii="Times New Roman" w:hAnsi="Times New Roman"/>
                <w:color w:val="000000"/>
                <w:sz w:val="28"/>
              </w:rPr>
            </w:pPr>
          </w:p>
          <w:p w14:paraId="14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 +7(846)75 22-4-67</w:t>
            </w:r>
          </w:p>
        </w:tc>
      </w:tr>
      <w:tr>
        <w:tc>
          <w:tcPr>
            <w:tcW w:type="dxa" w:w="2235"/>
          </w:tcPr>
          <w:p w14:paraId="15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 ФНС России № 11 по Самарской области</w:t>
            </w:r>
          </w:p>
        </w:tc>
        <w:tc>
          <w:tcPr>
            <w:tcW w:type="dxa" w:w="1522"/>
          </w:tcPr>
          <w:p w14:paraId="16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17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 декабря</w:t>
            </w:r>
          </w:p>
          <w:p w14:paraId="18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2020 г.</w:t>
            </w:r>
          </w:p>
        </w:tc>
        <w:tc>
          <w:tcPr>
            <w:tcW w:type="dxa" w:w="2939"/>
          </w:tcPr>
          <w:p w14:paraId="19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Изменения по транспортному и земельному налогу юридических лиц, вступ</w:t>
            </w:r>
            <w:r>
              <w:rPr>
                <w:rFonts w:ascii="Times New Roman" w:hAnsi="Times New Roman"/>
                <w:sz w:val="28"/>
              </w:rPr>
              <w:t>ивших в силу с января 2020 года</w:t>
            </w:r>
          </w:p>
        </w:tc>
        <w:tc>
          <w:tcPr>
            <w:tcW w:type="dxa" w:w="2942"/>
          </w:tcPr>
          <w:p w14:paraId="1A010000">
            <w:pPr>
              <w:rPr>
                <w:rFonts w:ascii="Times New Roman" w:hAnsi="Times New Roman"/>
                <w:sz w:val="28"/>
              </w:rPr>
            </w:pPr>
          </w:p>
          <w:p w14:paraId="1B010000">
            <w:pPr>
              <w:rPr>
                <w:rFonts w:ascii="Times New Roman" w:hAnsi="Times New Roman"/>
                <w:color w:val="000000"/>
                <w:sz w:val="28"/>
              </w:rPr>
            </w:pPr>
          </w:p>
          <w:p w14:paraId="1C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 +7(846)75 22-4-67</w:t>
            </w:r>
          </w:p>
        </w:tc>
      </w:tr>
      <w:tr>
        <w:trPr>
          <w:trHeight w:hRule="atLeast" w:val="2650"/>
          <w:hidden w:val="0"/>
        </w:trPr>
        <w:tc>
          <w:tcPr>
            <w:tcW w:type="dxa" w:w="2235"/>
          </w:tcPr>
          <w:p w14:paraId="1D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13. </w:t>
            </w:r>
          </w:p>
          <w:p w14:paraId="1E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 ФНС России № 14 по Самарской области</w:t>
            </w:r>
          </w:p>
        </w:tc>
        <w:tc>
          <w:tcPr>
            <w:tcW w:type="dxa" w:w="1522"/>
          </w:tcPr>
          <w:p w14:paraId="1F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20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28 </w:t>
            </w:r>
            <w:r>
              <w:rPr>
                <w:rFonts w:ascii="Times New Roman" w:hAnsi="Times New Roman"/>
                <w:sz w:val="28"/>
              </w:rPr>
              <w:t>октября 2020 г.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</w:p>
          <w:p w14:paraId="21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22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939"/>
          </w:tcPr>
          <w:p w14:paraId="23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О возможности перехода на другие специальные режимы при отмене ЕНВД с 01.01.2021г. 2.О применении специального налогового режима «Налог на профессиональный доход» </w:t>
            </w:r>
          </w:p>
          <w:p w14:paraId="2401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942"/>
          </w:tcPr>
          <w:p w14:paraId="25010000">
            <w:pPr>
              <w:rPr>
                <w:rFonts w:ascii="Times New Roman" w:hAnsi="Times New Roman"/>
                <w:color w:val="000000"/>
                <w:sz w:val="28"/>
              </w:rPr>
            </w:pPr>
          </w:p>
          <w:p w14:paraId="26010000">
            <w:pPr>
              <w:rPr>
                <w:rFonts w:ascii="Times New Roman" w:hAnsi="Times New Roman"/>
                <w:color w:val="000000"/>
                <w:sz w:val="28"/>
              </w:rPr>
            </w:pPr>
          </w:p>
          <w:p w14:paraId="27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тел.+7(846)</w:t>
            </w:r>
            <w:r>
              <w:rPr>
                <w:rFonts w:ascii="Times New Roman" w:hAnsi="Times New Roman"/>
                <w:color w:val="000000"/>
                <w:sz w:val="28"/>
              </w:rPr>
              <w:t>60 4-11-46</w:t>
            </w:r>
          </w:p>
        </w:tc>
      </w:tr>
      <w:tr>
        <w:tc>
          <w:tcPr>
            <w:tcW w:type="dxa" w:w="2235"/>
          </w:tcPr>
          <w:p w14:paraId="28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 ФНС России № 14 по Самарской области</w:t>
            </w:r>
          </w:p>
        </w:tc>
        <w:tc>
          <w:tcPr>
            <w:tcW w:type="dxa" w:w="1522"/>
          </w:tcPr>
          <w:p w14:paraId="29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2A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 ноября</w:t>
            </w:r>
            <w:r>
              <w:rPr>
                <w:rFonts w:ascii="Times New Roman" w:hAnsi="Times New Roman"/>
                <w:sz w:val="28"/>
              </w:rPr>
              <w:t xml:space="preserve"> 2020 г.</w:t>
            </w:r>
          </w:p>
        </w:tc>
        <w:tc>
          <w:tcPr>
            <w:tcW w:type="dxa" w:w="2939"/>
          </w:tcPr>
          <w:p w14:paraId="2B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О возможности перехода на другие специальные режимы при отмене ЕНВД с 01.01.2021г. 2.О применении специального налогового режима «Налог на профессиональный доход» </w:t>
            </w:r>
          </w:p>
          <w:p w14:paraId="2C01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942"/>
          </w:tcPr>
          <w:p w14:paraId="2D010000">
            <w:pPr>
              <w:rPr>
                <w:rFonts w:ascii="Times New Roman" w:hAnsi="Times New Roman"/>
                <w:sz w:val="28"/>
              </w:rPr>
            </w:pPr>
          </w:p>
          <w:p w14:paraId="2E010000">
            <w:pPr>
              <w:rPr>
                <w:rFonts w:ascii="Times New Roman" w:hAnsi="Times New Roman"/>
                <w:color w:val="000000"/>
                <w:sz w:val="28"/>
              </w:rPr>
            </w:pPr>
          </w:p>
          <w:p w14:paraId="2F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 +7(846)60 4-11-46</w:t>
            </w:r>
          </w:p>
        </w:tc>
      </w:tr>
      <w:tr>
        <w:tc>
          <w:tcPr>
            <w:tcW w:type="dxa" w:w="2235"/>
          </w:tcPr>
          <w:p w14:paraId="30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 ФНС России № 14 по Самарской области</w:t>
            </w:r>
          </w:p>
        </w:tc>
        <w:tc>
          <w:tcPr>
            <w:tcW w:type="dxa" w:w="1522"/>
          </w:tcPr>
          <w:p w14:paraId="31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32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 декабря</w:t>
            </w:r>
          </w:p>
          <w:p w14:paraId="33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2020 г.</w:t>
            </w:r>
          </w:p>
        </w:tc>
        <w:tc>
          <w:tcPr>
            <w:tcW w:type="dxa" w:w="2939"/>
          </w:tcPr>
          <w:p w14:paraId="34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Изменения в налоговом законодательстве и актуальные вопросы налогообложения с 01.01.2021г.</w:t>
            </w:r>
          </w:p>
        </w:tc>
        <w:tc>
          <w:tcPr>
            <w:tcW w:type="dxa" w:w="2942"/>
          </w:tcPr>
          <w:p w14:paraId="35010000">
            <w:pPr>
              <w:rPr>
                <w:rFonts w:ascii="Times New Roman" w:hAnsi="Times New Roman"/>
                <w:sz w:val="28"/>
              </w:rPr>
            </w:pPr>
          </w:p>
          <w:p w14:paraId="36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 +7(846)</w:t>
            </w:r>
            <w:r>
              <w:rPr>
                <w:rFonts w:ascii="Times New Roman" w:hAnsi="Times New Roman"/>
                <w:color w:val="000000"/>
                <w:sz w:val="28"/>
              </w:rPr>
              <w:t>60 4-11-46</w:t>
            </w:r>
          </w:p>
        </w:tc>
      </w:tr>
      <w:tr>
        <w:tc>
          <w:tcPr>
            <w:tcW w:type="dxa" w:w="2235"/>
          </w:tcPr>
          <w:p w14:paraId="37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</w:t>
            </w:r>
          </w:p>
          <w:p w14:paraId="38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МИ ФНС России № 16 по Самарской области </w:t>
            </w:r>
          </w:p>
        </w:tc>
        <w:tc>
          <w:tcPr>
            <w:tcW w:type="dxa" w:w="1522"/>
          </w:tcPr>
          <w:p w14:paraId="39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3A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23 </w:t>
            </w:r>
            <w:r>
              <w:rPr>
                <w:rFonts w:ascii="Times New Roman" w:hAnsi="Times New Roman"/>
                <w:sz w:val="28"/>
              </w:rPr>
              <w:t>октября 2020 г.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</w:p>
          <w:p w14:paraId="3B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939"/>
          </w:tcPr>
          <w:p w14:paraId="3C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Федеральный закон №172-ФЗ от 08.06.2020. О внесении изменений в ст. 430 НК РФ</w:t>
            </w:r>
          </w:p>
        </w:tc>
        <w:tc>
          <w:tcPr>
            <w:tcW w:type="dxa" w:w="2942"/>
          </w:tcPr>
          <w:p w14:paraId="3D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тел.+7(846)35 7-94-69</w:t>
            </w:r>
          </w:p>
        </w:tc>
      </w:tr>
      <w:tr>
        <w:tc>
          <w:tcPr>
            <w:tcW w:type="dxa" w:w="2235"/>
          </w:tcPr>
          <w:p w14:paraId="3E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 ФНС России № 16 по Самарской области</w:t>
            </w:r>
          </w:p>
        </w:tc>
        <w:tc>
          <w:tcPr>
            <w:tcW w:type="dxa" w:w="1522"/>
          </w:tcPr>
          <w:p w14:paraId="3F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40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 ноября</w:t>
            </w:r>
            <w:r>
              <w:rPr>
                <w:rFonts w:ascii="Times New Roman" w:hAnsi="Times New Roman"/>
                <w:sz w:val="28"/>
              </w:rPr>
              <w:t xml:space="preserve"> 2020 г.</w:t>
            </w:r>
          </w:p>
          <w:p w14:paraId="41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10-00</w:t>
            </w:r>
          </w:p>
        </w:tc>
        <w:tc>
          <w:tcPr>
            <w:tcW w:type="dxa" w:w="2939"/>
          </w:tcPr>
          <w:p w14:paraId="42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Изменения в порядке исчисления транспортного и земельного налогов ЮЛ</w:t>
            </w:r>
          </w:p>
        </w:tc>
        <w:tc>
          <w:tcPr>
            <w:tcW w:type="dxa" w:w="2942"/>
          </w:tcPr>
          <w:p w14:paraId="43010000">
            <w:pPr>
              <w:rPr>
                <w:rFonts w:ascii="Times New Roman" w:hAnsi="Times New Roman"/>
                <w:sz w:val="28"/>
              </w:rPr>
            </w:pPr>
          </w:p>
          <w:p w14:paraId="44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тел.+7(846)35 7-94-69</w:t>
            </w:r>
          </w:p>
        </w:tc>
      </w:tr>
      <w:tr>
        <w:tc>
          <w:tcPr>
            <w:tcW w:type="dxa" w:w="2235"/>
          </w:tcPr>
          <w:p w14:paraId="45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 ФНС России № 16 по Самарской области</w:t>
            </w:r>
          </w:p>
        </w:tc>
        <w:tc>
          <w:tcPr>
            <w:tcW w:type="dxa" w:w="1522"/>
          </w:tcPr>
          <w:p w14:paraId="46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47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6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декабря</w:t>
            </w:r>
            <w:r>
              <w:rPr>
                <w:rFonts w:ascii="Times New Roman" w:hAnsi="Times New Roman"/>
                <w:sz w:val="28"/>
              </w:rPr>
              <w:t xml:space="preserve"> 2020 г.</w:t>
            </w:r>
          </w:p>
          <w:p w14:paraId="48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10-00</w:t>
            </w:r>
          </w:p>
        </w:tc>
        <w:tc>
          <w:tcPr>
            <w:tcW w:type="dxa" w:w="2939"/>
          </w:tcPr>
          <w:p w14:paraId="49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Отмена ЕНВД. Выбор системы налогообложения</w:t>
            </w:r>
          </w:p>
        </w:tc>
        <w:tc>
          <w:tcPr>
            <w:tcW w:type="dxa" w:w="2942"/>
          </w:tcPr>
          <w:p w14:paraId="4A010000">
            <w:pPr>
              <w:rPr>
                <w:rFonts w:ascii="Times New Roman" w:hAnsi="Times New Roman"/>
                <w:sz w:val="28"/>
              </w:rPr>
            </w:pPr>
          </w:p>
          <w:p w14:paraId="4B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 +7(846)35 7-94-69</w:t>
            </w:r>
          </w:p>
        </w:tc>
      </w:tr>
      <w:tr>
        <w:tc>
          <w:tcPr>
            <w:tcW w:type="dxa" w:w="2235"/>
          </w:tcPr>
          <w:p w14:paraId="4C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</w:t>
            </w:r>
          </w:p>
          <w:p w14:paraId="4D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МИ ФНС России № 18 </w:t>
            </w:r>
            <w:r>
              <w:rPr>
                <w:rFonts w:ascii="Times New Roman" w:hAnsi="Times New Roman"/>
                <w:sz w:val="28"/>
              </w:rPr>
              <w:t xml:space="preserve"> по Самарской области</w:t>
            </w:r>
          </w:p>
        </w:tc>
        <w:tc>
          <w:tcPr>
            <w:tcW w:type="dxa" w:w="1522"/>
          </w:tcPr>
          <w:p w14:paraId="4E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4F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 </w:t>
            </w:r>
            <w:r>
              <w:rPr>
                <w:rFonts w:ascii="Times New Roman" w:hAnsi="Times New Roman"/>
                <w:sz w:val="28"/>
              </w:rPr>
              <w:t>октября 2020 г.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</w:p>
          <w:p w14:paraId="50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в 10-00</w:t>
            </w:r>
          </w:p>
          <w:p w14:paraId="51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939"/>
          </w:tcPr>
          <w:p w14:paraId="52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Порядок исчисления и уплаты имущественных налогов физических лиц. О порядке применения льгот по имущественным </w:t>
            </w:r>
            <w:r>
              <w:rPr>
                <w:rFonts w:ascii="Times New Roman" w:hAnsi="Times New Roman"/>
                <w:sz w:val="28"/>
              </w:rPr>
              <w:t>налогам.  Личный кабинет налогоплательщика физического л</w:t>
            </w:r>
            <w:r>
              <w:rPr>
                <w:rFonts w:ascii="Times New Roman" w:hAnsi="Times New Roman"/>
                <w:sz w:val="28"/>
              </w:rPr>
              <w:t xml:space="preserve">ица. </w:t>
            </w:r>
            <w:r>
              <w:rPr>
                <w:rFonts w:ascii="Times New Roman" w:hAnsi="Times New Roman"/>
                <w:sz w:val="28"/>
              </w:rPr>
              <w:t>Преимущество сдачи отчетности по ТКС</w:t>
            </w:r>
            <w:r>
              <w:rPr>
                <w:rFonts w:ascii="Times New Roman" w:hAnsi="Times New Roman"/>
                <w:sz w:val="28"/>
              </w:rPr>
              <w:t xml:space="preserve"> .</w:t>
            </w:r>
            <w:r>
              <w:rPr>
                <w:rFonts w:ascii="Times New Roman" w:hAnsi="Times New Roman"/>
                <w:sz w:val="28"/>
              </w:rPr>
              <w:t xml:space="preserve">   Информирование налогоплательщиков о предоставлении гос. услуг в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электронном виде. Отмена ЕНВД с 2021 года</w:t>
            </w:r>
          </w:p>
        </w:tc>
        <w:tc>
          <w:tcPr>
            <w:tcW w:type="dxa" w:w="2942"/>
          </w:tcPr>
          <w:p w14:paraId="53010000">
            <w:pPr>
              <w:rPr>
                <w:rFonts w:ascii="Times New Roman" w:hAnsi="Times New Roman"/>
                <w:sz w:val="28"/>
              </w:rPr>
            </w:pPr>
          </w:p>
          <w:p w14:paraId="54010000">
            <w:pPr>
              <w:pStyle w:val="Style_3"/>
            </w:pPr>
          </w:p>
          <w:p w14:paraId="55010000">
            <w:pPr>
              <w:pStyle w:val="Style_3"/>
              <w:rPr>
                <w:sz w:val="28"/>
              </w:rPr>
            </w:pPr>
            <w:r>
              <w:rPr>
                <w:sz w:val="28"/>
              </w:rPr>
              <w:t>Тел. +7(846)339-90-50</w:t>
            </w:r>
          </w:p>
          <w:p w14:paraId="5601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2235"/>
          </w:tcPr>
          <w:p w14:paraId="57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МИ ФНС России № 18 </w:t>
            </w:r>
            <w:r>
              <w:rPr>
                <w:rFonts w:ascii="Times New Roman" w:hAnsi="Times New Roman"/>
                <w:sz w:val="28"/>
              </w:rPr>
              <w:t xml:space="preserve"> по Самарской области</w:t>
            </w:r>
          </w:p>
          <w:p w14:paraId="5801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522"/>
          </w:tcPr>
          <w:p w14:paraId="59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5A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  <w:r>
              <w:rPr>
                <w:rFonts w:ascii="Times New Roman" w:hAnsi="Times New Roman"/>
                <w:sz w:val="28"/>
              </w:rPr>
              <w:t>3 октября</w:t>
            </w:r>
            <w:r>
              <w:rPr>
                <w:rFonts w:ascii="Times New Roman" w:hAnsi="Times New Roman"/>
                <w:sz w:val="28"/>
              </w:rPr>
              <w:t xml:space="preserve"> 2020 г.</w:t>
            </w:r>
          </w:p>
          <w:p w14:paraId="5B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10-00</w:t>
            </w:r>
          </w:p>
        </w:tc>
        <w:tc>
          <w:tcPr>
            <w:tcW w:type="dxa" w:w="2939"/>
          </w:tcPr>
          <w:p w14:paraId="5C010000">
            <w:pPr>
              <w:rPr>
                <w:rFonts w:ascii="Times New Roman" w:hAnsi="Times New Roman"/>
                <w:sz w:val="28"/>
              </w:rPr>
            </w:pPr>
          </w:p>
          <w:p w14:paraId="5D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Порядок исчисления и уплаты имущественных налогов физических лиц. О порядке применения льгот по имущественным налогам.  Личный кабинет налогоплательщика физического л</w:t>
            </w:r>
            <w:r>
              <w:rPr>
                <w:rFonts w:ascii="Times New Roman" w:hAnsi="Times New Roman"/>
                <w:sz w:val="28"/>
              </w:rPr>
              <w:t xml:space="preserve">ица. </w:t>
            </w:r>
            <w:r>
              <w:rPr>
                <w:rFonts w:ascii="Times New Roman" w:hAnsi="Times New Roman"/>
                <w:sz w:val="28"/>
              </w:rPr>
              <w:t>Преимущество сдачи отчетности по ТКС</w:t>
            </w:r>
            <w:r>
              <w:rPr>
                <w:rFonts w:ascii="Times New Roman" w:hAnsi="Times New Roman"/>
                <w:sz w:val="28"/>
              </w:rPr>
              <w:t xml:space="preserve"> .</w:t>
            </w:r>
            <w:r>
              <w:rPr>
                <w:rFonts w:ascii="Times New Roman" w:hAnsi="Times New Roman"/>
                <w:sz w:val="28"/>
              </w:rPr>
              <w:t xml:space="preserve">   Информирование налогоплательщиков о предоставлении гос. услуг в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электронном виде. Отмена ЕНВД с 2021 года</w:t>
            </w:r>
          </w:p>
        </w:tc>
        <w:tc>
          <w:tcPr>
            <w:tcW w:type="dxa" w:w="2942"/>
          </w:tcPr>
          <w:p w14:paraId="5E010000">
            <w:pPr>
              <w:rPr>
                <w:rFonts w:ascii="Times New Roman" w:hAnsi="Times New Roman"/>
                <w:sz w:val="28"/>
              </w:rPr>
            </w:pPr>
          </w:p>
          <w:p w14:paraId="5F010000">
            <w:pPr>
              <w:pStyle w:val="Style_3"/>
              <w:rPr>
                <w:sz w:val="28"/>
              </w:rPr>
            </w:pPr>
          </w:p>
          <w:p w14:paraId="60010000">
            <w:pPr>
              <w:pStyle w:val="Style_3"/>
              <w:rPr>
                <w:sz w:val="28"/>
              </w:rPr>
            </w:pPr>
            <w:r>
              <w:rPr>
                <w:sz w:val="28"/>
              </w:rPr>
              <w:t>Тел. +7(846)339-90-50</w:t>
            </w:r>
          </w:p>
          <w:p w14:paraId="6101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2235"/>
          </w:tcPr>
          <w:p w14:paraId="62010000">
            <w:pPr>
              <w:rPr>
                <w:rFonts w:ascii="Times New Roman" w:hAnsi="Times New Roman"/>
                <w:sz w:val="28"/>
              </w:rPr>
            </w:pPr>
          </w:p>
          <w:p w14:paraId="63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МИ ФНС России № 18 </w:t>
            </w:r>
            <w:r>
              <w:rPr>
                <w:rFonts w:ascii="Times New Roman" w:hAnsi="Times New Roman"/>
                <w:sz w:val="28"/>
              </w:rPr>
              <w:t xml:space="preserve"> по Самарской области</w:t>
            </w:r>
          </w:p>
          <w:p w14:paraId="6401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522"/>
          </w:tcPr>
          <w:p w14:paraId="65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66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ноября</w:t>
            </w:r>
            <w:r>
              <w:rPr>
                <w:rFonts w:ascii="Times New Roman" w:hAnsi="Times New Roman"/>
                <w:sz w:val="28"/>
              </w:rPr>
              <w:t xml:space="preserve"> 2020 г.</w:t>
            </w:r>
          </w:p>
          <w:p w14:paraId="67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10-00</w:t>
            </w:r>
          </w:p>
        </w:tc>
        <w:tc>
          <w:tcPr>
            <w:tcW w:type="dxa" w:w="2939"/>
          </w:tcPr>
          <w:p w14:paraId="68010000">
            <w:pPr>
              <w:rPr>
                <w:rFonts w:ascii="Times New Roman" w:hAnsi="Times New Roman"/>
                <w:sz w:val="28"/>
              </w:rPr>
            </w:pPr>
          </w:p>
          <w:p w14:paraId="69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Порядок оформления платежных документов. Платежная дисциплина. Преимущество </w:t>
            </w:r>
            <w:r>
              <w:rPr>
                <w:rFonts w:ascii="Times New Roman" w:hAnsi="Times New Roman"/>
                <w:sz w:val="28"/>
              </w:rPr>
              <w:t>сдачи отчетности по ТКС</w:t>
            </w:r>
            <w:r>
              <w:rPr>
                <w:rFonts w:ascii="Times New Roman" w:hAnsi="Times New Roman"/>
                <w:sz w:val="28"/>
              </w:rPr>
              <w:t xml:space="preserve"> .</w:t>
            </w:r>
            <w:r>
              <w:rPr>
                <w:rFonts w:ascii="Times New Roman" w:hAnsi="Times New Roman"/>
                <w:sz w:val="28"/>
              </w:rPr>
              <w:t xml:space="preserve"> Порядок исчисления и уплаты имущественных налогов физических лиц. О порядке применения льгот по имущественным налогам.  Личный кабинет налогоплательщика физического лица. Информирование налогоплательщиков о предоставлении гос. услуг в электронном виде. Отмена ЕНВД с 2021 года.</w:t>
            </w:r>
          </w:p>
        </w:tc>
        <w:tc>
          <w:tcPr>
            <w:tcW w:type="dxa" w:w="2942"/>
          </w:tcPr>
          <w:p w14:paraId="6A010000">
            <w:pPr>
              <w:rPr>
                <w:rFonts w:ascii="Times New Roman" w:hAnsi="Times New Roman"/>
                <w:sz w:val="28"/>
              </w:rPr>
            </w:pPr>
          </w:p>
          <w:p w14:paraId="6B010000">
            <w:pPr>
              <w:pStyle w:val="Style_3"/>
              <w:rPr>
                <w:sz w:val="28"/>
              </w:rPr>
            </w:pPr>
          </w:p>
          <w:p w14:paraId="6C010000">
            <w:pPr>
              <w:pStyle w:val="Style_3"/>
              <w:rPr>
                <w:sz w:val="28"/>
              </w:rPr>
            </w:pPr>
            <w:r>
              <w:rPr>
                <w:sz w:val="28"/>
              </w:rPr>
              <w:t>Тел. +7(846)339-90-50</w:t>
            </w:r>
          </w:p>
          <w:p w14:paraId="6D01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2235"/>
          </w:tcPr>
          <w:p w14:paraId="6E010000">
            <w:pPr>
              <w:rPr>
                <w:rFonts w:ascii="Times New Roman" w:hAnsi="Times New Roman"/>
                <w:sz w:val="28"/>
              </w:rPr>
            </w:pPr>
          </w:p>
          <w:p w14:paraId="6F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МИ ФНС России № 18 </w:t>
            </w:r>
            <w:r>
              <w:rPr>
                <w:rFonts w:ascii="Times New Roman" w:hAnsi="Times New Roman"/>
                <w:sz w:val="28"/>
              </w:rPr>
              <w:t xml:space="preserve"> по Самарской области</w:t>
            </w:r>
          </w:p>
          <w:p w14:paraId="7001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522"/>
          </w:tcPr>
          <w:p w14:paraId="71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 ноября 2020 года</w:t>
            </w:r>
          </w:p>
        </w:tc>
        <w:tc>
          <w:tcPr>
            <w:tcW w:type="dxa" w:w="2939"/>
          </w:tcPr>
          <w:p w14:paraId="72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 сокращении налоговой отчетности по имущественным налогам организаций с 2021 года. Порядок оформления платежных документов. Платежная дисциплина. Преимущество сдачи отчетности по ТКС</w:t>
            </w:r>
            <w:r>
              <w:rPr>
                <w:rFonts w:ascii="Times New Roman" w:hAnsi="Times New Roman"/>
                <w:sz w:val="28"/>
              </w:rPr>
              <w:t xml:space="preserve"> .</w:t>
            </w:r>
            <w:r>
              <w:rPr>
                <w:rFonts w:ascii="Times New Roman" w:hAnsi="Times New Roman"/>
                <w:sz w:val="28"/>
              </w:rPr>
              <w:t xml:space="preserve"> Порядок исчисления и уплаты имущественных налогов физических лиц. О порядке применения льгот по имущественным налогам.  Личный кабинет налогоплательщика </w:t>
            </w:r>
            <w:r>
              <w:rPr>
                <w:rFonts w:ascii="Times New Roman" w:hAnsi="Times New Roman"/>
                <w:sz w:val="28"/>
              </w:rPr>
              <w:t>физического лица. Информирование налогоплательщиков о предоставлении гос. услуг в электронном виде. Отмена ЕНВД с 2021 года.</w:t>
            </w:r>
          </w:p>
        </w:tc>
        <w:tc>
          <w:tcPr>
            <w:tcW w:type="dxa" w:w="2942"/>
          </w:tcPr>
          <w:p w14:paraId="73010000">
            <w:pPr>
              <w:rPr>
                <w:rFonts w:ascii="Times New Roman" w:hAnsi="Times New Roman"/>
                <w:sz w:val="28"/>
              </w:rPr>
            </w:pPr>
          </w:p>
          <w:p w14:paraId="74010000">
            <w:pPr>
              <w:rPr>
                <w:rFonts w:ascii="Times New Roman" w:hAnsi="Times New Roman"/>
                <w:color w:val="000000"/>
                <w:sz w:val="28"/>
              </w:rPr>
            </w:pPr>
          </w:p>
          <w:p w14:paraId="75010000">
            <w:pPr>
              <w:pStyle w:val="Style_3"/>
              <w:rPr>
                <w:sz w:val="28"/>
              </w:rPr>
            </w:pPr>
            <w:r>
              <w:rPr>
                <w:sz w:val="28"/>
              </w:rPr>
              <w:t>Тел. +7(846)339-95-09</w:t>
            </w:r>
          </w:p>
          <w:p w14:paraId="7601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2235"/>
          </w:tcPr>
          <w:p w14:paraId="77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16.</w:t>
            </w:r>
          </w:p>
          <w:p w14:paraId="78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 ФНС России № 17 по Самарской области</w:t>
            </w:r>
          </w:p>
        </w:tc>
        <w:tc>
          <w:tcPr>
            <w:tcW w:type="dxa" w:w="1522"/>
          </w:tcPr>
          <w:p w14:paraId="79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7A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28 </w:t>
            </w:r>
            <w:r>
              <w:rPr>
                <w:rFonts w:ascii="Times New Roman" w:hAnsi="Times New Roman"/>
                <w:sz w:val="28"/>
              </w:rPr>
              <w:t>октября 2020 г.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</w:p>
          <w:p w14:paraId="7B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10-00</w:t>
            </w:r>
          </w:p>
          <w:p w14:paraId="7C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939"/>
          </w:tcPr>
          <w:p w14:paraId="7D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1)О прекращении применения ЕНВД с 01.01.2021года и переход на иные режимы налогообложения;  Порядок уплаты имущественных налогов за 2019 г. с применение Единого налогового платежа; 3)Порядок и правила заполнения платежных документов</w:t>
            </w:r>
          </w:p>
        </w:tc>
        <w:tc>
          <w:tcPr>
            <w:tcW w:type="dxa" w:w="2942"/>
          </w:tcPr>
          <w:p w14:paraId="7E010000">
            <w:pPr>
              <w:rPr>
                <w:rFonts w:ascii="Times New Roman" w:hAnsi="Times New Roman"/>
                <w:color w:val="000000"/>
                <w:sz w:val="28"/>
              </w:rPr>
            </w:pPr>
          </w:p>
          <w:p w14:paraId="7F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тел. </w:t>
            </w:r>
          </w:p>
          <w:p w14:paraId="80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+7 (846) 55 2-17-48, </w:t>
            </w:r>
          </w:p>
          <w:p w14:paraId="81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+7 (846) 55 2-30-38</w:t>
            </w:r>
          </w:p>
        </w:tc>
      </w:tr>
      <w:tr>
        <w:tc>
          <w:tcPr>
            <w:tcW w:type="dxa" w:w="2235"/>
          </w:tcPr>
          <w:p w14:paraId="82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МИ ФНС России № 17 по Самарской области</w:t>
            </w:r>
          </w:p>
        </w:tc>
        <w:tc>
          <w:tcPr>
            <w:tcW w:type="dxa" w:w="1522"/>
          </w:tcPr>
          <w:p w14:paraId="83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84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 ноября</w:t>
            </w:r>
            <w:r>
              <w:rPr>
                <w:rFonts w:ascii="Times New Roman" w:hAnsi="Times New Roman"/>
                <w:sz w:val="28"/>
              </w:rPr>
              <w:t xml:space="preserve"> 2020 г.</w:t>
            </w:r>
          </w:p>
          <w:p w14:paraId="85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10-00</w:t>
            </w:r>
          </w:p>
        </w:tc>
        <w:tc>
          <w:tcPr>
            <w:tcW w:type="dxa" w:w="2939"/>
          </w:tcPr>
          <w:p w14:paraId="86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 прекращении применения ЕНВД с 01.01.2021года и переход на иные режимы налогообложения;  Порядок уплаты имущественных налогов за 2019г. с применение Единого налогового платежа; Порядок и правила заполнения платежных документов</w:t>
            </w:r>
          </w:p>
        </w:tc>
        <w:tc>
          <w:tcPr>
            <w:tcW w:type="dxa" w:w="2942"/>
          </w:tcPr>
          <w:p w14:paraId="87010000">
            <w:pPr>
              <w:rPr>
                <w:rFonts w:ascii="Times New Roman" w:hAnsi="Times New Roman"/>
                <w:sz w:val="28"/>
              </w:rPr>
            </w:pPr>
          </w:p>
          <w:p w14:paraId="88010000">
            <w:pPr>
              <w:rPr>
                <w:rFonts w:ascii="Times New Roman" w:hAnsi="Times New Roman"/>
                <w:color w:val="000000"/>
                <w:sz w:val="28"/>
              </w:rPr>
            </w:pPr>
          </w:p>
          <w:p w14:paraId="89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+7 (846) 55 2-17-48, </w:t>
            </w:r>
          </w:p>
          <w:p w14:paraId="8A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+7 (846) 55 2-30-38</w:t>
            </w:r>
          </w:p>
        </w:tc>
      </w:tr>
      <w:tr>
        <w:tc>
          <w:tcPr>
            <w:tcW w:type="dxa" w:w="2235"/>
          </w:tcPr>
          <w:p w14:paraId="8B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 ФНС России № 17 по Самарской области</w:t>
            </w:r>
          </w:p>
        </w:tc>
        <w:tc>
          <w:tcPr>
            <w:tcW w:type="dxa" w:w="1522"/>
          </w:tcPr>
          <w:p w14:paraId="8C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8D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декабря</w:t>
            </w:r>
            <w:r>
              <w:rPr>
                <w:rFonts w:ascii="Times New Roman" w:hAnsi="Times New Roman"/>
                <w:sz w:val="28"/>
              </w:rPr>
              <w:t xml:space="preserve"> 2020 г.</w:t>
            </w:r>
          </w:p>
          <w:p w14:paraId="8E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10-00</w:t>
            </w:r>
          </w:p>
        </w:tc>
        <w:tc>
          <w:tcPr>
            <w:tcW w:type="dxa" w:w="2939"/>
          </w:tcPr>
          <w:p w14:paraId="8F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1)Изменения в налоговом законодательстве с 01.01.2021 года. 2)О прекращении </w:t>
            </w:r>
            <w:r>
              <w:rPr>
                <w:rFonts w:ascii="Times New Roman" w:hAnsi="Times New Roman"/>
                <w:sz w:val="28"/>
              </w:rPr>
              <w:t>применения ЕНВД с 01.01.2021года и переход на иные режимы налогообложения.  3)Порядок заполнения и сроки предоставления годовой отчетности за 2020 год 4)Порядок и правила заполнения платежных документов.</w:t>
            </w:r>
          </w:p>
        </w:tc>
        <w:tc>
          <w:tcPr>
            <w:tcW w:type="dxa" w:w="2942"/>
          </w:tcPr>
          <w:p w14:paraId="90010000">
            <w:pPr>
              <w:rPr>
                <w:rFonts w:ascii="Times New Roman" w:hAnsi="Times New Roman"/>
                <w:sz w:val="28"/>
              </w:rPr>
            </w:pPr>
          </w:p>
          <w:p w14:paraId="91010000">
            <w:pPr>
              <w:rPr>
                <w:rFonts w:ascii="Times New Roman" w:hAnsi="Times New Roman"/>
                <w:color w:val="000000"/>
                <w:sz w:val="28"/>
              </w:rPr>
            </w:pPr>
          </w:p>
          <w:p w14:paraId="92010000">
            <w:pPr>
              <w:rPr>
                <w:rFonts w:ascii="Times New Roman" w:hAnsi="Times New Roman"/>
                <w:color w:val="000000"/>
                <w:sz w:val="28"/>
              </w:rPr>
            </w:pPr>
          </w:p>
          <w:p w14:paraId="93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+7 (846) 55 2-17-48, </w:t>
            </w:r>
          </w:p>
          <w:p w14:paraId="94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+7 (846) 55 2-30-38</w:t>
            </w:r>
          </w:p>
        </w:tc>
      </w:tr>
      <w:tr>
        <w:trPr>
          <w:trHeight w:hRule="atLeast" w:val="4755"/>
          <w:hidden w:val="0"/>
        </w:trPr>
        <w:tc>
          <w:tcPr>
            <w:tcW w:type="dxa" w:w="2235"/>
          </w:tcPr>
          <w:p w14:paraId="95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17.</w:t>
            </w:r>
          </w:p>
          <w:p w14:paraId="96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 ФНС России № 19 по Самарской области</w:t>
            </w:r>
          </w:p>
        </w:tc>
        <w:tc>
          <w:tcPr>
            <w:tcW w:type="dxa" w:w="1522"/>
          </w:tcPr>
          <w:p w14:paraId="97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98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7 </w:t>
            </w:r>
            <w:r>
              <w:rPr>
                <w:rFonts w:ascii="Times New Roman" w:hAnsi="Times New Roman"/>
                <w:sz w:val="28"/>
              </w:rPr>
              <w:t>октября 2020 г.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</w:p>
          <w:p w14:paraId="99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10-00</w:t>
            </w:r>
          </w:p>
          <w:p w14:paraId="9A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939"/>
          </w:tcPr>
          <w:p w14:paraId="9B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Обзор изменений налогового законодательства </w:t>
            </w:r>
          </w:p>
          <w:p w14:paraId="9C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 учетом предоставленных мер поддержки организациям и индивидуальным предпринимателям Правительством РФ </w:t>
            </w:r>
          </w:p>
          <w:p w14:paraId="9D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условиях распространения </w:t>
            </w:r>
            <w:r>
              <w:rPr>
                <w:rFonts w:ascii="Times New Roman" w:hAnsi="Times New Roman"/>
                <w:sz w:val="28"/>
              </w:rPr>
              <w:t>коронавирусной</w:t>
            </w:r>
            <w:r>
              <w:rPr>
                <w:rFonts w:ascii="Times New Roman" w:hAnsi="Times New Roman"/>
                <w:sz w:val="28"/>
              </w:rPr>
              <w:t xml:space="preserve"> инфекции.</w:t>
            </w:r>
          </w:p>
          <w:p w14:paraId="9E010000">
            <w:pPr>
              <w:rPr>
                <w:rFonts w:ascii="Times New Roman" w:hAnsi="Times New Roman"/>
                <w:sz w:val="28"/>
              </w:rPr>
            </w:pPr>
          </w:p>
          <w:p w14:paraId="9F010000">
            <w:pPr>
              <w:rPr>
                <w:rFonts w:ascii="Times New Roman" w:hAnsi="Times New Roman"/>
                <w:sz w:val="28"/>
              </w:rPr>
            </w:pPr>
          </w:p>
          <w:p w14:paraId="A001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942"/>
          </w:tcPr>
          <w:p w14:paraId="A1010000">
            <w:pPr>
              <w:rPr>
                <w:rFonts w:ascii="Times New Roman" w:hAnsi="Times New Roman"/>
                <w:color w:val="000000"/>
                <w:sz w:val="28"/>
              </w:rPr>
            </w:pPr>
          </w:p>
          <w:p w14:paraId="A2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 +7(842)2 22-70-76</w:t>
            </w:r>
          </w:p>
          <w:p w14:paraId="A301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2235"/>
          </w:tcPr>
          <w:p w14:paraId="A4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 ФНС России № 19 по Самарской области</w:t>
            </w:r>
          </w:p>
        </w:tc>
        <w:tc>
          <w:tcPr>
            <w:tcW w:type="dxa" w:w="1522"/>
          </w:tcPr>
          <w:p w14:paraId="A5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A6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 ноября</w:t>
            </w:r>
            <w:r>
              <w:rPr>
                <w:rFonts w:ascii="Times New Roman" w:hAnsi="Times New Roman"/>
                <w:sz w:val="28"/>
              </w:rPr>
              <w:t xml:space="preserve"> 2020 г.</w:t>
            </w:r>
          </w:p>
          <w:p w14:paraId="A7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10-00</w:t>
            </w:r>
          </w:p>
        </w:tc>
        <w:tc>
          <w:tcPr>
            <w:tcW w:type="dxa" w:w="2939"/>
          </w:tcPr>
          <w:p w14:paraId="A8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Страховые взносы. НДФЛ. Обзор изменений. Сроки уплаты, отчетность.</w:t>
            </w:r>
          </w:p>
        </w:tc>
        <w:tc>
          <w:tcPr>
            <w:tcW w:type="dxa" w:w="2942"/>
          </w:tcPr>
          <w:p w14:paraId="A9010000">
            <w:pPr>
              <w:rPr>
                <w:rFonts w:ascii="Times New Roman" w:hAnsi="Times New Roman"/>
                <w:sz w:val="28"/>
              </w:rPr>
            </w:pPr>
          </w:p>
          <w:p w14:paraId="AA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 +7(842)2 22-70-76</w:t>
            </w:r>
          </w:p>
          <w:p w14:paraId="AB010000">
            <w:pPr>
              <w:rPr>
                <w:rFonts w:ascii="Times New Roman" w:hAnsi="Times New Roman"/>
                <w:sz w:val="28"/>
              </w:rPr>
            </w:pPr>
          </w:p>
          <w:p w14:paraId="AC01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2235"/>
          </w:tcPr>
          <w:p w14:paraId="AD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 ФНС России № 19 по Самарской области</w:t>
            </w:r>
          </w:p>
        </w:tc>
        <w:tc>
          <w:tcPr>
            <w:tcW w:type="dxa" w:w="1522"/>
          </w:tcPr>
          <w:p w14:paraId="AE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Дата уточняется</w:t>
            </w:r>
          </w:p>
          <w:p w14:paraId="AF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939"/>
          </w:tcPr>
          <w:p w14:paraId="B0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Обзор изменений налогового законодательства, вступающих с 2021 </w:t>
            </w:r>
            <w:r>
              <w:rPr>
                <w:rFonts w:ascii="Times New Roman" w:hAnsi="Times New Roman"/>
                <w:sz w:val="28"/>
              </w:rPr>
              <w:t>года</w:t>
            </w:r>
          </w:p>
        </w:tc>
        <w:tc>
          <w:tcPr>
            <w:tcW w:type="dxa" w:w="2942"/>
          </w:tcPr>
          <w:p w14:paraId="B1010000">
            <w:pPr>
              <w:rPr>
                <w:rFonts w:ascii="Times New Roman" w:hAnsi="Times New Roman"/>
                <w:sz w:val="28"/>
              </w:rPr>
            </w:pPr>
          </w:p>
          <w:p w14:paraId="B2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 +7(842)2 22-70-76</w:t>
            </w:r>
          </w:p>
          <w:p w14:paraId="B301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1613"/>
        </w:trPr>
        <w:tc>
          <w:tcPr>
            <w:tcW w:type="dxa" w:w="2235"/>
          </w:tcPr>
          <w:p w14:paraId="B4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 ФНС России № 19 по Самарской области</w:t>
            </w:r>
          </w:p>
        </w:tc>
        <w:tc>
          <w:tcPr>
            <w:tcW w:type="dxa" w:w="1522"/>
          </w:tcPr>
          <w:p w14:paraId="B501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Дата уточняется</w:t>
            </w:r>
          </w:p>
          <w:p w14:paraId="B601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939"/>
          </w:tcPr>
          <w:p w14:paraId="B7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Отмена ЕНВД с 2021 года. </w:t>
            </w:r>
          </w:p>
          <w:p w14:paraId="B8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Переход на иные режимы налогообложения</w:t>
            </w:r>
          </w:p>
          <w:p w14:paraId="B901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942"/>
          </w:tcPr>
          <w:p w14:paraId="BA010000">
            <w:pPr>
              <w:rPr>
                <w:rFonts w:ascii="Times New Roman" w:hAnsi="Times New Roman"/>
                <w:color w:val="000000"/>
                <w:sz w:val="28"/>
              </w:rPr>
            </w:pPr>
          </w:p>
          <w:p w14:paraId="BB01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тел. +7(842)2 22-70-76</w:t>
            </w:r>
          </w:p>
          <w:p w14:paraId="BC010000">
            <w:pPr>
              <w:rPr>
                <w:rFonts w:ascii="Times New Roman" w:hAnsi="Times New Roman"/>
                <w:sz w:val="28"/>
              </w:rPr>
            </w:pPr>
          </w:p>
        </w:tc>
      </w:tr>
    </w:tbl>
    <w:tbl>
      <w:tblPr>
        <w:tblStyle w:val="Style_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227"/>
        <w:gridCol w:w="1695"/>
        <w:gridCol w:w="2776"/>
        <w:gridCol w:w="2940"/>
      </w:tblGrid>
      <w:tr>
        <w:trPr>
          <w:trHeight w:hRule="atLeast" w:val="1518"/>
        </w:trPr>
        <w:tc>
          <w:tcPr>
            <w:tcW w:type="dxa" w:w="22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1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 ФНС России № 15 по Самарской области</w:t>
            </w:r>
          </w:p>
        </w:tc>
        <w:tc>
          <w:tcPr>
            <w:tcW w:type="dxa" w:w="1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10000">
            <w:pPr>
              <w:spacing w:after="0" w:before="0" w:line="276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Style w:val="Style_5_ch"/>
                <w:rFonts w:ascii="Times New Roman" w:hAnsi="Times New Roman"/>
                <w:sz w:val="28"/>
              </w:rPr>
              <w:t>23</w:t>
            </w:r>
            <w:r>
              <w:rPr>
                <w:rStyle w:val="Style_5_ch"/>
                <w:rFonts w:ascii="Times New Roman" w:hAnsi="Times New Roman"/>
                <w:sz w:val="28"/>
              </w:rPr>
              <w:t xml:space="preserve"> </w:t>
            </w:r>
            <w:r>
              <w:rPr>
                <w:rStyle w:val="Style_5_ch"/>
                <w:rFonts w:ascii="Times New Roman" w:hAnsi="Times New Roman"/>
                <w:sz w:val="28"/>
              </w:rPr>
              <w:t>октября</w:t>
            </w:r>
            <w:r>
              <w:rPr>
                <w:rStyle w:val="Style_5_ch"/>
                <w:rFonts w:ascii="Times New Roman" w:hAnsi="Times New Roman"/>
                <w:sz w:val="28"/>
              </w:rPr>
              <w:t xml:space="preserve"> </w:t>
            </w:r>
            <w:r>
              <w:rPr>
                <w:rStyle w:val="Style_5_ch"/>
                <w:rFonts w:ascii="Times New Roman" w:hAnsi="Times New Roman"/>
                <w:sz w:val="28"/>
              </w:rPr>
              <w:t>2020</w:t>
            </w:r>
            <w:r>
              <w:rPr>
                <w:rStyle w:val="Style_5_ch"/>
                <w:rFonts w:ascii="Times New Roman" w:hAnsi="Times New Roman"/>
                <w:sz w:val="28"/>
              </w:rPr>
              <w:t xml:space="preserve"> </w:t>
            </w:r>
            <w:r>
              <w:rPr>
                <w:rStyle w:val="Style_5_ch"/>
                <w:rFonts w:ascii="Times New Roman" w:hAnsi="Times New Roman"/>
                <w:sz w:val="28"/>
              </w:rPr>
              <w:t xml:space="preserve">г.     10-00 </w:t>
            </w:r>
          </w:p>
          <w:p w14:paraId="BF010000">
            <w:pPr>
              <w:spacing w:after="0" w:before="0" w:line="276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Style w:val="Style_5_ch"/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27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spacing w:after="0" w:before="0" w:line="276" w:lineRule="auto"/>
              <w:ind w:firstLine="0" w:left="0"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Style w:val="Style_5_ch"/>
                <w:rFonts w:ascii="Times New Roman" w:hAnsi="Times New Roman"/>
                <w:sz w:val="28"/>
              </w:rPr>
              <w:t>Имущественные налоги с физических лиц, ЕНП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10000">
            <w:pPr>
              <w:pStyle w:val="Style_5"/>
              <w:spacing w:after="0" w:before="0" w:line="276" w:lineRule="auto"/>
              <w:ind w:firstLine="0" w:left="0" w:right="0"/>
              <w:jc w:val="both"/>
              <w:rPr>
                <w:rFonts w:ascii="Times New Roman" w:hAnsi="Times New Roman"/>
                <w:sz w:val="28"/>
              </w:rPr>
            </w:pPr>
          </w:p>
          <w:p w14:paraId="C2010000">
            <w:pPr>
              <w:pStyle w:val="Style_5"/>
              <w:spacing w:after="0" w:before="0" w:line="276" w:lineRule="auto"/>
              <w:ind w:firstLine="0" w:left="0"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Style w:val="Style_5_ch"/>
                <w:rFonts w:ascii="Times New Roman" w:hAnsi="Times New Roman"/>
                <w:sz w:val="28"/>
              </w:rPr>
              <w:t>Тел. +7</w:t>
            </w:r>
            <w:r>
              <w:rPr>
                <w:rStyle w:val="Style_5_ch"/>
                <w:rFonts w:ascii="Times New Roman" w:hAnsi="Times New Roman"/>
                <w:sz w:val="28"/>
              </w:rPr>
              <w:t>(8482)</w:t>
            </w:r>
            <w:r>
              <w:rPr>
                <w:rStyle w:val="Style_5_ch"/>
                <w:rFonts w:ascii="Times New Roman" w:hAnsi="Times New Roman"/>
                <w:sz w:val="28"/>
              </w:rPr>
              <w:t xml:space="preserve"> 97-20-60</w:t>
            </w:r>
          </w:p>
        </w:tc>
      </w:tr>
      <w:tr>
        <w:trPr>
          <w:trHeight w:hRule="atLeast" w:val="1184"/>
          <w:hidden w:val="0"/>
        </w:trPr>
        <w:tc>
          <w:tcPr>
            <w:tcW w:type="dxa" w:w="22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10000">
            <w:pPr>
              <w:pStyle w:val="Style_5"/>
              <w:spacing w:after="0" w:before="0" w:line="276" w:lineRule="auto"/>
              <w:ind w:firstLine="0" w:left="0" w:right="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pPr>
              <w:pStyle w:val="Style_5"/>
              <w:spacing w:after="0" w:before="0" w:line="276" w:lineRule="auto"/>
              <w:ind w:firstLine="0" w:left="0"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Style w:val="Style_5_ch"/>
                <w:rFonts w:ascii="Times New Roman" w:hAnsi="Times New Roman"/>
                <w:sz w:val="28"/>
              </w:rPr>
              <w:t>20 ноября 2020г.      10-00</w:t>
            </w:r>
          </w:p>
          <w:p w14:paraId="C5010000">
            <w:pPr>
              <w:pStyle w:val="Style_5"/>
              <w:spacing w:after="0" w:before="0" w:line="276" w:lineRule="auto"/>
              <w:ind w:firstLine="0" w:left="0" w:right="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7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10000">
            <w:pPr>
              <w:spacing w:after="0" w:before="0" w:line="276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Style w:val="Style_5_ch"/>
                <w:rFonts w:ascii="Times New Roman" w:hAnsi="Times New Roman"/>
                <w:sz w:val="28"/>
              </w:rPr>
              <w:t>Спецрежимы (отмена ЕНВД), НПД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10000">
            <w:pPr>
              <w:pStyle w:val="Style_5"/>
              <w:spacing w:after="0" w:before="0" w:line="276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C8010000">
            <w:pPr>
              <w:pStyle w:val="Style_5"/>
              <w:spacing w:after="0" w:before="0" w:line="276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Style w:val="Style_5_ch"/>
                <w:rFonts w:ascii="Times New Roman" w:hAnsi="Times New Roman"/>
                <w:sz w:val="28"/>
              </w:rPr>
              <w:t>Тел. +7</w:t>
            </w:r>
            <w:r>
              <w:rPr>
                <w:rStyle w:val="Style_5_ch"/>
                <w:rFonts w:ascii="Times New Roman" w:hAnsi="Times New Roman"/>
                <w:sz w:val="28"/>
              </w:rPr>
              <w:t>(8482)</w:t>
            </w:r>
            <w:r>
              <w:rPr>
                <w:rStyle w:val="Style_5_ch"/>
                <w:rFonts w:ascii="Times New Roman" w:hAnsi="Times New Roman"/>
                <w:sz w:val="28"/>
              </w:rPr>
              <w:t xml:space="preserve"> 97-20-60</w:t>
            </w:r>
          </w:p>
        </w:tc>
      </w:tr>
      <w:tr>
        <w:tc>
          <w:tcPr>
            <w:tcW w:type="dxa" w:w="22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pStyle w:val="Style_5"/>
              <w:spacing w:after="0" w:before="0" w:line="276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6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10000">
            <w:pPr>
              <w:pStyle w:val="Style_5"/>
              <w:spacing w:after="0" w:before="0" w:line="276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11 декабря 2020 г.     10-00 </w:t>
            </w:r>
          </w:p>
          <w:p w14:paraId="CB010000">
            <w:pPr>
              <w:pStyle w:val="Style_5"/>
              <w:spacing w:after="0" w:before="0" w:line="276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type="dxa" w:w="27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10000">
            <w:pPr>
              <w:spacing w:after="0" w:before="0" w:line="276" w:lineRule="auto"/>
              <w:ind w:firstLine="0" w:left="0"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Уплата задолженности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10000">
            <w:pPr>
              <w:pStyle w:val="Style_5"/>
              <w:rPr>
                <w:rFonts w:ascii="Times New Roman" w:hAnsi="Times New Roman"/>
                <w:sz w:val="28"/>
              </w:rPr>
            </w:pPr>
          </w:p>
          <w:p w14:paraId="CE010000">
            <w:pPr>
              <w:pStyle w:val="Style_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Тел. +7</w:t>
            </w:r>
            <w:r>
              <w:rPr>
                <w:rFonts w:ascii="Times New Roman" w:hAnsi="Times New Roman"/>
                <w:sz w:val="28"/>
              </w:rPr>
              <w:t>(8482)</w:t>
            </w:r>
            <w:r>
              <w:rPr>
                <w:rFonts w:ascii="Times New Roman" w:hAnsi="Times New Roman"/>
                <w:sz w:val="28"/>
              </w:rPr>
              <w:t xml:space="preserve"> 97-20-60</w:t>
            </w:r>
          </w:p>
        </w:tc>
      </w:tr>
    </w:tbl>
    <w:p w14:paraId="CF010000">
      <w:pPr>
        <w:pStyle w:val="Style_5"/>
      </w:pPr>
    </w:p>
    <w:sectPr>
      <w:pgSz w:h="16838" w:w="11906"/>
      <w:pgMar w:bottom="1134" w:footer="708" w:gutter="0" w:header="708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header"/>
    <w:basedOn w:val="Style_5"/>
    <w:link w:val="Style_6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6_ch" w:type="character">
    <w:name w:val="header"/>
    <w:basedOn w:val="Style_5_ch"/>
    <w:link w:val="Style_6"/>
  </w:style>
  <w:style w:styleId="Style_7" w:type="paragraph">
    <w:name w:val="toc 2"/>
    <w:next w:val="Style_5"/>
    <w:link w:val="Style_7_ch"/>
    <w:uiPriority w:val="39"/>
    <w:pPr>
      <w:ind w:firstLine="0" w:left="200"/>
    </w:pPr>
  </w:style>
  <w:style w:styleId="Style_7_ch" w:type="character">
    <w:name w:val="toc 2"/>
    <w:link w:val="Style_7"/>
  </w:style>
  <w:style w:styleId="Style_8" w:type="paragraph">
    <w:name w:val="toc 4"/>
    <w:next w:val="Style_5"/>
    <w:link w:val="Style_8_ch"/>
    <w:uiPriority w:val="39"/>
    <w:pPr>
      <w:ind w:firstLine="0" w:left="600"/>
    </w:pPr>
  </w:style>
  <w:style w:styleId="Style_8_ch" w:type="character">
    <w:name w:val="toc 4"/>
    <w:link w:val="Style_8"/>
  </w:style>
  <w:style w:styleId="Style_9" w:type="paragraph">
    <w:name w:val="toc 6"/>
    <w:next w:val="Style_5"/>
    <w:link w:val="Style_9_ch"/>
    <w:uiPriority w:val="39"/>
    <w:pPr>
      <w:ind w:firstLine="0" w:left="1000"/>
    </w:pPr>
  </w:style>
  <w:style w:styleId="Style_9_ch" w:type="character">
    <w:name w:val="toc 6"/>
    <w:link w:val="Style_9"/>
  </w:style>
  <w:style w:styleId="Style_10" w:type="paragraph">
    <w:name w:val="toc 7"/>
    <w:next w:val="Style_5"/>
    <w:link w:val="Style_10_ch"/>
    <w:uiPriority w:val="39"/>
    <w:pPr>
      <w:ind w:firstLine="0" w:left="1200"/>
    </w:pPr>
  </w:style>
  <w:style w:styleId="Style_10_ch" w:type="character">
    <w:name w:val="toc 7"/>
    <w:link w:val="Style_10"/>
  </w:style>
  <w:style w:styleId="Style_2" w:type="paragraph">
    <w:name w:val="ConsPlusNormal"/>
    <w:link w:val="Style_2_ch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styleId="Style_2_ch" w:type="character">
    <w:name w:val="ConsPlusNormal"/>
    <w:link w:val="Style_2"/>
    <w:rPr>
      <w:rFonts w:ascii="Arial" w:hAnsi="Arial"/>
      <w:sz w:val="20"/>
    </w:rPr>
  </w:style>
  <w:style w:styleId="Style_11" w:type="paragraph">
    <w:name w:val="heading 3"/>
    <w:next w:val="Style_5"/>
    <w:link w:val="Style_11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11_ch" w:type="character">
    <w:name w:val="heading 3"/>
    <w:link w:val="Style_11"/>
    <w:rPr>
      <w:rFonts w:ascii="XO Thames" w:hAnsi="XO Thames"/>
      <w:b w:val="1"/>
      <w:i w:val="1"/>
      <w:color w:val="000000"/>
    </w:rPr>
  </w:style>
  <w:style w:styleId="Style_12" w:type="paragraph">
    <w:name w:val="footer"/>
    <w:basedOn w:val="Style_5"/>
    <w:link w:val="Style_12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2_ch" w:type="character">
    <w:name w:val="footer"/>
    <w:basedOn w:val="Style_5_ch"/>
    <w:link w:val="Style_12"/>
  </w:style>
  <w:style w:styleId="Style_13" w:type="paragraph">
    <w:name w:val="toc 3"/>
    <w:next w:val="Style_5"/>
    <w:link w:val="Style_13_ch"/>
    <w:uiPriority w:val="39"/>
    <w:pPr>
      <w:ind w:firstLine="0" w:left="400"/>
    </w:pPr>
  </w:style>
  <w:style w:styleId="Style_13_ch" w:type="character">
    <w:name w:val="toc 3"/>
    <w:link w:val="Style_13"/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heading 5"/>
    <w:next w:val="Style_5"/>
    <w:link w:val="Style_15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15_ch" w:type="character">
    <w:name w:val="heading 5"/>
    <w:link w:val="Style_15"/>
    <w:rPr>
      <w:rFonts w:ascii="XO Thames" w:hAnsi="XO Thames"/>
      <w:b w:val="1"/>
      <w:color w:val="000000"/>
      <w:sz w:val="22"/>
    </w:rPr>
  </w:style>
  <w:style w:styleId="Style_16" w:type="paragraph">
    <w:name w:val="heading 1"/>
    <w:next w:val="Style_5"/>
    <w:link w:val="Style_16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List Paragraph"/>
    <w:basedOn w:val="Style_5"/>
    <w:link w:val="Style_17_ch"/>
    <w:pPr>
      <w:ind w:firstLine="0" w:left="720"/>
      <w:contextualSpacing w:val="1"/>
    </w:pPr>
  </w:style>
  <w:style w:styleId="Style_17_ch" w:type="character">
    <w:name w:val="List Paragraph"/>
    <w:basedOn w:val="Style_5_ch"/>
    <w:link w:val="Style_17"/>
  </w:style>
  <w:style w:styleId="Style_18" w:type="paragraph">
    <w:name w:val="Hyperlink"/>
    <w:basedOn w:val="Style_14"/>
    <w:link w:val="Style_18_ch"/>
    <w:rPr>
      <w:color w:themeColor="hyperlink" w:val="0000FF"/>
      <w:u w:val="single"/>
    </w:rPr>
  </w:style>
  <w:style w:styleId="Style_18_ch" w:type="character">
    <w:name w:val="Hyperlink"/>
    <w:basedOn w:val="Style_14_ch"/>
    <w:link w:val="Style_18"/>
    <w:rPr>
      <w:color w:themeColor="hyperlink" w:val="0000FF"/>
      <w:u w:val="single"/>
    </w:rPr>
  </w:style>
  <w:style w:styleId="Style_3" w:type="paragraph">
    <w:name w:val="Footnote"/>
    <w:basedOn w:val="Style_5"/>
    <w:link w:val="Style_3_ch"/>
    <w:pPr>
      <w:spacing w:after="0" w:line="240" w:lineRule="auto"/>
      <w:ind/>
    </w:pPr>
    <w:rPr>
      <w:rFonts w:ascii="Times New Roman" w:hAnsi="Times New Roman"/>
      <w:sz w:val="20"/>
    </w:rPr>
  </w:style>
  <w:style w:styleId="Style_3_ch" w:type="character">
    <w:name w:val="Footnote"/>
    <w:basedOn w:val="Style_5_ch"/>
    <w:link w:val="Style_3"/>
    <w:rPr>
      <w:rFonts w:ascii="Times New Roman" w:hAnsi="Times New Roman"/>
      <w:sz w:val="20"/>
    </w:rPr>
  </w:style>
  <w:style w:styleId="Style_19" w:type="paragraph">
    <w:name w:val="toc 1"/>
    <w:next w:val="Style_5"/>
    <w:link w:val="Style_19_ch"/>
    <w:uiPriority w:val="39"/>
    <w:pPr>
      <w:ind w:firstLine="0" w:left="0"/>
    </w:pPr>
    <w:rPr>
      <w:rFonts w:ascii="XO Thames" w:hAnsi="XO Thames"/>
      <w:b w:val="1"/>
    </w:rPr>
  </w:style>
  <w:style w:styleId="Style_19_ch" w:type="character">
    <w:name w:val="toc 1"/>
    <w:link w:val="Style_19"/>
    <w:rPr>
      <w:rFonts w:ascii="XO Thames" w:hAnsi="XO Thames"/>
      <w:b w:val="1"/>
    </w:rPr>
  </w:style>
  <w:style w:styleId="Style_20" w:type="paragraph">
    <w:name w:val="Header and Footer"/>
    <w:link w:val="Style_20_ch"/>
    <w:pPr>
      <w:spacing w:line="360" w:lineRule="auto"/>
      <w:ind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toc 9"/>
    <w:next w:val="Style_5"/>
    <w:link w:val="Style_21_ch"/>
    <w:uiPriority w:val="39"/>
    <w:pPr>
      <w:ind w:firstLine="0" w:left="1600"/>
    </w:pPr>
  </w:style>
  <w:style w:styleId="Style_21_ch" w:type="character">
    <w:name w:val="toc 9"/>
    <w:link w:val="Style_21"/>
  </w:style>
  <w:style w:styleId="Style_22" w:type="paragraph">
    <w:name w:val="toc 8"/>
    <w:next w:val="Style_5"/>
    <w:link w:val="Style_22_ch"/>
    <w:uiPriority w:val="39"/>
    <w:pPr>
      <w:ind w:firstLine="0" w:left="1400"/>
    </w:pPr>
  </w:style>
  <w:style w:styleId="Style_22_ch" w:type="character">
    <w:name w:val="toc 8"/>
    <w:link w:val="Style_22"/>
  </w:style>
  <w:style w:styleId="Style_23" w:type="paragraph">
    <w:name w:val="toc 5"/>
    <w:next w:val="Style_5"/>
    <w:link w:val="Style_23_ch"/>
    <w:uiPriority w:val="39"/>
    <w:pPr>
      <w:ind w:firstLine="0" w:left="800"/>
    </w:pPr>
  </w:style>
  <w:style w:styleId="Style_23_ch" w:type="character">
    <w:name w:val="toc 5"/>
    <w:link w:val="Style_23"/>
  </w:style>
  <w:style w:styleId="Style_24" w:type="paragraph">
    <w:name w:val="Subtitle"/>
    <w:next w:val="Style_5"/>
    <w:link w:val="Style_24_ch"/>
    <w:uiPriority w:val="11"/>
    <w:qFormat/>
    <w:rPr>
      <w:rFonts w:ascii="XO Thames" w:hAnsi="XO Thames"/>
      <w:i w:val="1"/>
      <w:color w:val="616161"/>
      <w:sz w:val="24"/>
    </w:rPr>
  </w:style>
  <w:style w:styleId="Style_24_ch" w:type="character">
    <w:name w:val="Subtitle"/>
    <w:link w:val="Style_24"/>
    <w:rPr>
      <w:rFonts w:ascii="XO Thames" w:hAnsi="XO Thames"/>
      <w:i w:val="1"/>
      <w:color w:val="616161"/>
      <w:sz w:val="24"/>
    </w:rPr>
  </w:style>
  <w:style w:styleId="Style_25" w:type="paragraph">
    <w:name w:val="toc 10"/>
    <w:next w:val="Style_5"/>
    <w:link w:val="Style_25_ch"/>
    <w:uiPriority w:val="39"/>
    <w:pPr>
      <w:ind w:firstLine="0" w:left="1800"/>
    </w:pPr>
  </w:style>
  <w:style w:styleId="Style_25_ch" w:type="character">
    <w:name w:val="toc 10"/>
    <w:link w:val="Style_25"/>
  </w:style>
  <w:style w:styleId="Style_26" w:type="paragraph">
    <w:name w:val="Title"/>
    <w:next w:val="Style_5"/>
    <w:link w:val="Style_26_ch"/>
    <w:uiPriority w:val="10"/>
    <w:qFormat/>
    <w:rPr>
      <w:rFonts w:ascii="XO Thames" w:hAnsi="XO Thames"/>
      <w:b w:val="1"/>
      <w:sz w:val="52"/>
    </w:rPr>
  </w:style>
  <w:style w:styleId="Style_26_ch" w:type="character">
    <w:name w:val="Title"/>
    <w:link w:val="Style_26"/>
    <w:rPr>
      <w:rFonts w:ascii="XO Thames" w:hAnsi="XO Thames"/>
      <w:b w:val="1"/>
      <w:sz w:val="52"/>
    </w:rPr>
  </w:style>
  <w:style w:styleId="Style_27" w:type="paragraph">
    <w:name w:val="heading 4"/>
    <w:next w:val="Style_5"/>
    <w:link w:val="Style_27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7_ch" w:type="character">
    <w:name w:val="heading 4"/>
    <w:link w:val="Style_27"/>
    <w:rPr>
      <w:rFonts w:ascii="XO Thames" w:hAnsi="XO Thames"/>
      <w:b w:val="1"/>
      <w:color w:val="595959"/>
      <w:sz w:val="26"/>
    </w:rPr>
  </w:style>
  <w:style w:styleId="Style_28" w:type="paragraph">
    <w:name w:val="heading 2"/>
    <w:next w:val="Style_5"/>
    <w:link w:val="Style_28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8_ch" w:type="character">
    <w:name w:val="heading 2"/>
    <w:link w:val="Style_28"/>
    <w:rPr>
      <w:rFonts w:ascii="XO Thames" w:hAnsi="XO Thames"/>
      <w:b w:val="1"/>
      <w:color w:val="00A0FF"/>
      <w:sz w:val="26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" w:type="table">
    <w:name w:val="Table Grid"/>
    <w:basedOn w:val="Style_4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_rels/core.xml.rels><?xml version="1.0" encoding="UTF-8" standalone="no" ?>
<Relationships xmlns="http://schemas.openxmlformats.org/package/2006/relationships">
  <Relationship Id="rId1" Target="core.xml" Type="http://schemas.openxmlformats.org/officeDocument/2006/relationships/extended-properties"/>
</Relationships>
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MyOffice-CoreFramework-Windows/21.0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2020-10-29T15:13:17Z</dcterms:modified>
</cp:coreProperties>
</file>